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F26" w:rsidRDefault="00597F26" w:rsidP="00597F26">
      <w:pPr>
        <w:tabs>
          <w:tab w:val="left" w:pos="1057"/>
        </w:tabs>
        <w:jc w:val="both"/>
        <w:rPr>
          <w:b/>
        </w:rPr>
      </w:pPr>
      <w:r w:rsidRPr="007619DF">
        <w:rPr>
          <w:b/>
        </w:rPr>
        <w:t>Metho</w:t>
      </w:r>
      <w:r w:rsidR="000150DC">
        <w:rPr>
          <w:b/>
        </w:rPr>
        <w:t xml:space="preserve">dology for Situation Analysis </w:t>
      </w:r>
    </w:p>
    <w:p w:rsidR="0078653E" w:rsidRDefault="00597F26" w:rsidP="00597F26">
      <w:pPr>
        <w:tabs>
          <w:tab w:val="left" w:pos="1057"/>
        </w:tabs>
        <w:jc w:val="both"/>
      </w:pPr>
      <w:r w:rsidRPr="00CF05CA">
        <w:t xml:space="preserve">The group </w:t>
      </w:r>
      <w:r w:rsidR="000150DC">
        <w:t xml:space="preserve">(table) </w:t>
      </w:r>
      <w:r w:rsidRPr="00CF05CA">
        <w:t>should</w:t>
      </w:r>
      <w:r w:rsidR="000150DC">
        <w:t>:</w:t>
      </w:r>
      <w:r w:rsidRPr="00CF05CA">
        <w:t xml:space="preserve"> </w:t>
      </w:r>
    </w:p>
    <w:p w:rsidR="0078653E" w:rsidRDefault="00311FA9" w:rsidP="00311FA9">
      <w:pPr>
        <w:pStyle w:val="ListParagraph"/>
        <w:numPr>
          <w:ilvl w:val="0"/>
          <w:numId w:val="4"/>
        </w:numPr>
        <w:tabs>
          <w:tab w:val="left" w:pos="1057"/>
        </w:tabs>
        <w:jc w:val="both"/>
      </w:pPr>
      <w:r w:rsidRPr="00CF05CA">
        <w:t>Review</w:t>
      </w:r>
      <w:r w:rsidR="000150DC">
        <w:t xml:space="preserve"> the allocated priority area </w:t>
      </w:r>
      <w:r w:rsidR="0078653E">
        <w:t>based</w:t>
      </w:r>
      <w:r w:rsidR="00597F26" w:rsidRPr="00CF05CA">
        <w:t xml:space="preserve"> </w:t>
      </w:r>
      <w:r w:rsidR="000150DC">
        <w:t xml:space="preserve">on </w:t>
      </w:r>
      <w:r w:rsidR="0078653E">
        <w:t>its</w:t>
      </w:r>
      <w:r w:rsidR="00597F26" w:rsidRPr="00CF05CA">
        <w:t xml:space="preserve"> goal. </w:t>
      </w:r>
    </w:p>
    <w:p w:rsidR="0078653E" w:rsidRDefault="000150DC" w:rsidP="00311FA9">
      <w:pPr>
        <w:tabs>
          <w:tab w:val="left" w:pos="1057"/>
        </w:tabs>
        <w:ind w:left="360"/>
        <w:jc w:val="both"/>
      </w:pPr>
      <w:r>
        <w:lastRenderedPageBreak/>
        <w:t xml:space="preserve">The </w:t>
      </w:r>
      <w:r w:rsidR="00597F26" w:rsidRPr="00CF05CA">
        <w:t xml:space="preserve">group lead should </w:t>
      </w:r>
    </w:p>
    <w:p w:rsidR="0078653E" w:rsidRDefault="00311FA9" w:rsidP="00311FA9">
      <w:pPr>
        <w:pStyle w:val="ListParagraph"/>
        <w:numPr>
          <w:ilvl w:val="0"/>
          <w:numId w:val="4"/>
        </w:numPr>
        <w:tabs>
          <w:tab w:val="left" w:pos="1057"/>
        </w:tabs>
        <w:jc w:val="both"/>
      </w:pPr>
      <w:r>
        <w:t>R</w:t>
      </w:r>
      <w:r w:rsidR="00597F26" w:rsidRPr="00CF05CA">
        <w:t>eview this goal with the members and brainstorm on the SWOT around the goal. When necessary, the strategic objective under each goal should be reviewed in order to go</w:t>
      </w:r>
      <w:r w:rsidR="00597F26">
        <w:t xml:space="preserve"> into</w:t>
      </w:r>
      <w:r w:rsidR="00597F26" w:rsidRPr="00CF05CA">
        <w:t xml:space="preserve"> deeper</w:t>
      </w:r>
      <w:r w:rsidR="00597F26">
        <w:t xml:space="preserve"> analyses</w:t>
      </w:r>
      <w:r w:rsidR="00597F26" w:rsidRPr="00CF05CA">
        <w:t xml:space="preserve">. </w:t>
      </w:r>
    </w:p>
    <w:p w:rsidR="0078653E" w:rsidRDefault="00311FA9" w:rsidP="00311FA9">
      <w:pPr>
        <w:pStyle w:val="ListParagraph"/>
        <w:numPr>
          <w:ilvl w:val="0"/>
          <w:numId w:val="4"/>
        </w:numPr>
        <w:tabs>
          <w:tab w:val="left" w:pos="1057"/>
        </w:tabs>
        <w:jc w:val="both"/>
      </w:pPr>
      <w:r>
        <w:t>Use</w:t>
      </w:r>
      <w:r w:rsidR="0078653E">
        <w:t xml:space="preserve"> </w:t>
      </w:r>
      <w:r w:rsidR="00597F26" w:rsidRPr="00CF05CA">
        <w:t xml:space="preserve">PESTLE </w:t>
      </w:r>
      <w:r>
        <w:t xml:space="preserve">to </w:t>
      </w:r>
      <w:r w:rsidR="00597F26" w:rsidRPr="00CF05CA">
        <w:t xml:space="preserve">further </w:t>
      </w:r>
      <w:r w:rsidR="00597F26">
        <w:t>analyze</w:t>
      </w:r>
      <w:r w:rsidR="00597F26" w:rsidRPr="00CF05CA">
        <w:t xml:space="preserve"> opportunities and threats mentioned for each priority area.  </w:t>
      </w:r>
    </w:p>
    <w:p w:rsidR="00597F26" w:rsidRDefault="00311FA9" w:rsidP="00311FA9">
      <w:pPr>
        <w:pStyle w:val="ListParagraph"/>
        <w:numPr>
          <w:ilvl w:val="0"/>
          <w:numId w:val="4"/>
        </w:numPr>
        <w:tabs>
          <w:tab w:val="left" w:pos="1057"/>
        </w:tabs>
        <w:jc w:val="both"/>
      </w:pPr>
      <w:r>
        <w:t>Develop</w:t>
      </w:r>
      <w:r w:rsidR="0078653E">
        <w:t xml:space="preserve"> a</w:t>
      </w:r>
      <w:r w:rsidR="00755131">
        <w:t xml:space="preserve"> propose for your SWOT analysis </w:t>
      </w:r>
    </w:p>
    <w:p w:rsidR="00755131" w:rsidRPr="00755131" w:rsidRDefault="00755131" w:rsidP="00755131">
      <w:pPr>
        <w:tabs>
          <w:tab w:val="left" w:pos="1057"/>
        </w:tabs>
        <w:jc w:val="both"/>
      </w:pPr>
    </w:p>
    <w:p w:rsidR="00755131" w:rsidRDefault="00330E45" w:rsidP="00755131">
      <w:pPr>
        <w:tabs>
          <w:tab w:val="left" w:pos="1057"/>
        </w:tabs>
        <w:jc w:val="both"/>
      </w:pPr>
      <w:r>
        <w:rPr>
          <w:rFonts w:cs="Calibri"/>
          <w:b/>
          <w:bCs/>
          <w:noProof/>
          <w:sz w:val="24"/>
          <w:szCs w:val="24"/>
        </w:rPr>
        <mc:AlternateContent>
          <mc:Choice Requires="wpg">
            <w:drawing>
              <wp:inline distT="0" distB="0" distL="0" distR="0" wp14:anchorId="2513E524" wp14:editId="074A5FE3">
                <wp:extent cx="5943600" cy="5354456"/>
                <wp:effectExtent l="19050" t="19050" r="19050" b="17780"/>
                <wp:docPr id="2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43600" cy="5354456"/>
                          <a:chOff x="0" y="0"/>
                          <a:chExt cx="98926" cy="56924"/>
                        </a:xfrm>
                      </wpg:grpSpPr>
                      <wpg:grpSp>
                        <wpg:cNvPr id="3" name="Group 415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98926" cy="56924"/>
                            <a:chOff x="0" y="0"/>
                            <a:chExt cx="98322" cy="57384"/>
                          </a:xfrm>
                        </wpg:grpSpPr>
                        <wps:wsp>
                          <wps:cNvPr id="5" name="Rectangle: Rounded Corners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3241"/>
                              <a:ext cx="19716" cy="8076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0E45" w:rsidRDefault="00330E45" w:rsidP="00330E45">
                                <w:pPr>
                                  <w:pStyle w:val="NormalWeb"/>
                                  <w:spacing w:before="0" w:after="0"/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dark1"/>
                                    <w:kern w:val="24"/>
                                    <w:sz w:val="17"/>
                                    <w:szCs w:val="17"/>
                                    <w:lang w:val="en-US"/>
                                  </w:rPr>
                                  <w:t>Strategic Pillar One:</w:t>
                                </w:r>
                                <w:r w:rsidRPr="00997D32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dark1"/>
                                    <w:kern w:val="24"/>
                                    <w:sz w:val="16"/>
                                    <w:szCs w:val="17"/>
                                    <w:lang w:val="en-US"/>
                                  </w:rPr>
                                  <w:t xml:space="preserve"> </w:t>
                                </w:r>
                                <w:r w:rsidRPr="00997D32">
                                  <w:rPr>
                                    <w:rFonts w:asciiTheme="minorHAnsi" w:hAnsi="Calibri" w:cstheme="minorBidi"/>
                                    <w:color w:val="000000" w:themeColor="dark1"/>
                                    <w:kern w:val="24"/>
                                    <w:sz w:val="16"/>
                                    <w:szCs w:val="17"/>
                                    <w:lang w:val="en-US"/>
                                  </w:rPr>
                                  <w:t>Enabled environment for attainment of sector out</w:t>
                                </w:r>
                                <w:r>
                                  <w:rPr>
                                    <w:rFonts w:asciiTheme="minorHAnsi" w:hAnsi="Calibri" w:cstheme="minorBidi"/>
                                    <w:color w:val="000000" w:themeColor="dark1"/>
                                    <w:kern w:val="24"/>
                                    <w:sz w:val="17"/>
                                    <w:szCs w:val="17"/>
                                    <w:lang w:val="en-US"/>
                                  </w:rPr>
                                  <w:t>comes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" name="Rectangle: Rounded Corners 1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295" y="13012"/>
                              <a:ext cx="20442" cy="981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0E45" w:rsidRDefault="00330E45" w:rsidP="00330E45">
                                <w:pPr>
                                  <w:pStyle w:val="NormalWeb"/>
                                  <w:spacing w:before="0" w:after="0"/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dark1"/>
                                    <w:kern w:val="24"/>
                                    <w:sz w:val="17"/>
                                    <w:szCs w:val="17"/>
                                    <w:lang w:val="en-US"/>
                                  </w:rPr>
                                  <w:t>Strategic Pillar Two</w:t>
                                </w:r>
                                <w:r>
                                  <w:rPr>
                                    <w:rFonts w:asciiTheme="minorHAnsi" w:hAnsi="Calibri" w:cstheme="minorBidi"/>
                                    <w:color w:val="000000" w:themeColor="dark1"/>
                                    <w:kern w:val="24"/>
                                    <w:sz w:val="17"/>
                                    <w:szCs w:val="17"/>
                                    <w:lang w:val="en-US"/>
                                  </w:rPr>
                                  <w:t>:</w:t>
                                </w:r>
                              </w:p>
                              <w:p w:rsidR="00330E45" w:rsidRPr="00997D32" w:rsidRDefault="00330E45" w:rsidP="00330E45">
                                <w:pPr>
                                  <w:pStyle w:val="NormalWeb"/>
                                  <w:spacing w:before="0" w:after="0"/>
                                  <w:jc w:val="center"/>
                                  <w:rPr>
                                    <w:sz w:val="10"/>
                                  </w:rPr>
                                </w:pPr>
                                <w:r w:rsidRPr="00997D32">
                                  <w:rPr>
                                    <w:rFonts w:asciiTheme="minorHAnsi" w:hAnsi="Calibri" w:cstheme="minorBidi"/>
                                    <w:color w:val="000000" w:themeColor="dark1"/>
                                    <w:kern w:val="24"/>
                                    <w:sz w:val="16"/>
                                    <w:szCs w:val="17"/>
                                    <w:lang w:val="en-US"/>
                                  </w:rPr>
                                  <w:t>Increased utilization of essential package of health care services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Rectangle: Rounded Corners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42055" y="13015"/>
                              <a:ext cx="19714" cy="11191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0E45" w:rsidRDefault="00330E45" w:rsidP="00330E45">
                                <w:pPr>
                                  <w:pStyle w:val="NormalWeb"/>
                                  <w:spacing w:before="0" w:after="0"/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dark1"/>
                                    <w:kern w:val="24"/>
                                    <w:sz w:val="17"/>
                                    <w:szCs w:val="17"/>
                                    <w:lang w:val="en-US"/>
                                  </w:rPr>
                                  <w:t>Strategic Pillar Three:</w:t>
                                </w:r>
                                <w:r>
                                  <w:rPr>
                                    <w:rFonts w:asciiTheme="minorHAnsi" w:hAnsi="Calibri" w:cstheme="minorBidi"/>
                                    <w:color w:val="000000" w:themeColor="dark1"/>
                                    <w:kern w:val="24"/>
                                    <w:sz w:val="17"/>
                                    <w:szCs w:val="17"/>
                                    <w:lang w:val="en-US"/>
                                  </w:rPr>
                                  <w:t xml:space="preserve"> Strengthened health system for delivery of package of essential health care services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" name="Rectangle: Rounded Corners 20"/>
                          <wps:cNvSpPr>
                            <a:spLocks noChangeArrowheads="1"/>
                          </wps:cNvSpPr>
                          <wps:spPr bwMode="auto">
                            <a:xfrm>
                              <a:off x="62445" y="13015"/>
                              <a:ext cx="17721" cy="9376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0E45" w:rsidRDefault="00330E45" w:rsidP="00330E45">
                                <w:pPr>
                                  <w:pStyle w:val="NormalWeb"/>
                                  <w:spacing w:before="0" w:after="0"/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dark1"/>
                                    <w:kern w:val="24"/>
                                    <w:sz w:val="17"/>
                                    <w:szCs w:val="17"/>
                                    <w:lang w:val="en-US"/>
                                  </w:rPr>
                                  <w:t xml:space="preserve">Strategic Pillar Four: </w:t>
                                </w:r>
                                <w:r>
                                  <w:rPr>
                                    <w:rFonts w:asciiTheme="minorHAnsi" w:hAnsi="Calibri" w:cstheme="minorBidi"/>
                                    <w:color w:val="000000" w:themeColor="dark1"/>
                                    <w:kern w:val="24"/>
                                    <w:sz w:val="17"/>
                                    <w:szCs w:val="17"/>
                                    <w:lang w:val="en-US"/>
                                  </w:rPr>
                                  <w:t>Protection from health emergencies and risks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Rectangle: Rounded Corners 21"/>
                          <wps:cNvSpPr>
                            <a:spLocks noChangeArrowheads="1"/>
                          </wps:cNvSpPr>
                          <wps:spPr bwMode="auto">
                            <a:xfrm>
                              <a:off x="81181" y="13009"/>
                              <a:ext cx="17136" cy="1153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0E45" w:rsidRDefault="00330E45" w:rsidP="00330E45">
                                <w:pPr>
                                  <w:pStyle w:val="NormalWeb"/>
                                  <w:spacing w:before="0" w:after="0"/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dark1"/>
                                    <w:kern w:val="24"/>
                                    <w:sz w:val="17"/>
                                    <w:szCs w:val="17"/>
                                    <w:lang w:val="en-US"/>
                                  </w:rPr>
                                  <w:t xml:space="preserve">Strategic Pillar Five: </w:t>
                                </w:r>
                                <w:r>
                                  <w:rPr>
                                    <w:rFonts w:asciiTheme="minorHAnsi" w:hAnsi="Calibri" w:cstheme="minorBidi"/>
                                    <w:color w:val="000000" w:themeColor="dark1"/>
                                    <w:kern w:val="24"/>
                                    <w:sz w:val="17"/>
                                    <w:szCs w:val="17"/>
                                    <w:lang w:val="en-US"/>
                                  </w:rPr>
                                  <w:t>Increased</w:t>
                                </w: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dark1"/>
                                    <w:kern w:val="24"/>
                                    <w:sz w:val="17"/>
                                    <w:szCs w:val="17"/>
                                    <w:lang w:val="en-U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Theme="minorHAnsi" w:hAnsi="Calibri" w:cstheme="minorBidi"/>
                                    <w:color w:val="000000" w:themeColor="dark1"/>
                                    <w:kern w:val="24"/>
                                    <w:sz w:val="17"/>
                                    <w:szCs w:val="17"/>
                                    <w:lang w:val="en-US"/>
                                  </w:rPr>
                                  <w:t>Sustainable, Predictable Financing and Risk Protection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Rectangle: Rounded Corners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861" y="26840"/>
                              <a:ext cx="15148" cy="18356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0E45" w:rsidRDefault="00330E45" w:rsidP="00330E45">
                                <w:pPr>
                                  <w:pStyle w:val="NormalWeb"/>
                                  <w:spacing w:before="0" w:after="0"/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dark1"/>
                                    <w:kern w:val="24"/>
                                    <w:sz w:val="17"/>
                                    <w:szCs w:val="17"/>
                                    <w:lang w:val="en-US"/>
                                  </w:rPr>
                                  <w:t>Priority Areas (3):</w:t>
                                </w:r>
                              </w:p>
                              <w:p w:rsidR="00330E45" w:rsidRDefault="00330E45" w:rsidP="00330E45">
                                <w:pPr>
                                  <w:pStyle w:val="NormalWeb"/>
                                  <w:spacing w:before="0" w:after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dark1"/>
                                    <w:kern w:val="24"/>
                                    <w:sz w:val="17"/>
                                    <w:szCs w:val="17"/>
                                    <w:lang w:val="en-US"/>
                                  </w:rPr>
                                  <w:t>1.) Leadership &amp; Governance</w:t>
                                </w:r>
                              </w:p>
                              <w:p w:rsidR="00330E45" w:rsidRDefault="00330E45" w:rsidP="00330E45">
                                <w:pPr>
                                  <w:pStyle w:val="NormalWeb"/>
                                  <w:spacing w:before="0" w:after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dark1"/>
                                    <w:kern w:val="24"/>
                                    <w:sz w:val="17"/>
                                    <w:szCs w:val="17"/>
                                    <w:lang w:val="en-US"/>
                                  </w:rPr>
                                  <w:t>2.) Community Participation</w:t>
                                </w:r>
                              </w:p>
                              <w:p w:rsidR="00330E45" w:rsidRDefault="00330E45" w:rsidP="00330E45">
                                <w:pPr>
                                  <w:pStyle w:val="NormalWeb"/>
                                  <w:spacing w:before="0" w:after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dark1"/>
                                    <w:kern w:val="24"/>
                                    <w:sz w:val="17"/>
                                    <w:szCs w:val="17"/>
                                    <w:lang w:val="en-US"/>
                                  </w:rPr>
                                  <w:t xml:space="preserve">3.) Partnership for Health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Rectangle: Rounded Corners 23"/>
                          <wps:cNvSpPr>
                            <a:spLocks noChangeArrowheads="1"/>
                          </wps:cNvSpPr>
                          <wps:spPr bwMode="auto">
                            <a:xfrm>
                              <a:off x="19591" y="26627"/>
                              <a:ext cx="19501" cy="2246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0E45" w:rsidRDefault="00330E45" w:rsidP="00330E45">
                                <w:pPr>
                                  <w:pStyle w:val="NormalWeb"/>
                                  <w:spacing w:before="0" w:after="0"/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dark1"/>
                                    <w:kern w:val="24"/>
                                    <w:sz w:val="17"/>
                                    <w:szCs w:val="17"/>
                                    <w:lang w:val="en-US"/>
                                  </w:rPr>
                                  <w:t>Priority Areas (5):</w:t>
                                </w:r>
                              </w:p>
                              <w:p w:rsidR="00330E45" w:rsidRDefault="00330E45" w:rsidP="00330E45">
                                <w:pPr>
                                  <w:pStyle w:val="NormalWeb"/>
                                  <w:spacing w:before="0" w:after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dark1"/>
                                    <w:kern w:val="24"/>
                                    <w:sz w:val="17"/>
                                    <w:szCs w:val="17"/>
                                    <w:lang w:val="en-US"/>
                                  </w:rPr>
                                  <w:t>4.) RMNCAH &amp; Nutrition</w:t>
                                </w:r>
                              </w:p>
                              <w:p w:rsidR="00330E45" w:rsidRDefault="00330E45" w:rsidP="00330E45">
                                <w:pPr>
                                  <w:pStyle w:val="NormalWeb"/>
                                  <w:spacing w:before="0" w:after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dark1"/>
                                    <w:kern w:val="24"/>
                                    <w:sz w:val="17"/>
                                    <w:szCs w:val="17"/>
                                    <w:lang w:val="en-US"/>
                                  </w:rPr>
                                  <w:t>5.) Communicable Disease</w:t>
                                </w:r>
                              </w:p>
                              <w:p w:rsidR="00330E45" w:rsidRDefault="00330E45" w:rsidP="00330E45">
                                <w:pPr>
                                  <w:pStyle w:val="NormalWeb"/>
                                  <w:spacing w:before="0" w:after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dark1"/>
                                    <w:kern w:val="24"/>
                                    <w:sz w:val="17"/>
                                    <w:szCs w:val="17"/>
                                    <w:lang w:val="en-US"/>
                                  </w:rPr>
                                  <w:t>6.) Non-Communicable Disease</w:t>
                                </w:r>
                              </w:p>
                              <w:p w:rsidR="00330E45" w:rsidRDefault="00330E45" w:rsidP="00330E45">
                                <w:pPr>
                                  <w:pStyle w:val="NormalWeb"/>
                                  <w:spacing w:before="0" w:after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dark1"/>
                                    <w:kern w:val="24"/>
                                    <w:sz w:val="17"/>
                                    <w:szCs w:val="17"/>
                                    <w:lang w:val="en-US"/>
                                  </w:rPr>
                                  <w:t>7.) General &amp; Emergency Hospital Services</w:t>
                                </w:r>
                              </w:p>
                              <w:p w:rsidR="00330E45" w:rsidRDefault="00330E45" w:rsidP="00330E45">
                                <w:pPr>
                                  <w:pStyle w:val="NormalWeb"/>
                                  <w:spacing w:before="0" w:after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dark1"/>
                                    <w:kern w:val="24"/>
                                    <w:sz w:val="17"/>
                                    <w:szCs w:val="17"/>
                                    <w:lang w:val="en-US"/>
                                  </w:rPr>
                                  <w:t>8.) Health Promotion and Social determinants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" name="Rectangle: Rounded Corners 24"/>
                          <wps:cNvSpPr>
                            <a:spLocks noChangeArrowheads="1"/>
                          </wps:cNvSpPr>
                          <wps:spPr bwMode="auto">
                            <a:xfrm>
                              <a:off x="42610" y="26215"/>
                              <a:ext cx="18529" cy="25421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0E45" w:rsidRDefault="00B57A3F" w:rsidP="00330E45">
                                <w:pPr>
                                  <w:pStyle w:val="NormalWeb"/>
                                  <w:spacing w:before="0" w:after="0"/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dark1"/>
                                    <w:kern w:val="24"/>
                                    <w:sz w:val="17"/>
                                    <w:szCs w:val="17"/>
                                    <w:lang w:val="en-US"/>
                                  </w:rPr>
                                  <w:t>Priority Areas (</w:t>
                                </w: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dark1"/>
                                    <w:kern w:val="24"/>
                                    <w:sz w:val="17"/>
                                    <w:szCs w:val="17"/>
                                    <w:lang w:val="en-US"/>
                                  </w:rPr>
                                  <w:t>5</w:t>
                                </w:r>
                                <w:bookmarkStart w:id="0" w:name="_GoBack"/>
                                <w:bookmarkEnd w:id="0"/>
                                <w:r w:rsidR="00330E45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dark1"/>
                                    <w:kern w:val="24"/>
                                    <w:sz w:val="17"/>
                                    <w:szCs w:val="17"/>
                                    <w:lang w:val="en-US"/>
                                  </w:rPr>
                                  <w:t>):</w:t>
                                </w:r>
                              </w:p>
                              <w:p w:rsidR="00330E45" w:rsidRDefault="00330E45" w:rsidP="00330E45">
                                <w:pPr>
                                  <w:pStyle w:val="NormalWeb"/>
                                  <w:spacing w:before="0" w:after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dark1"/>
                                    <w:kern w:val="24"/>
                                    <w:sz w:val="17"/>
                                    <w:szCs w:val="17"/>
                                    <w:lang w:val="en-US"/>
                                  </w:rPr>
                                  <w:t>9.) Human Resource for Health</w:t>
                                </w:r>
                              </w:p>
                              <w:p w:rsidR="00330E45" w:rsidRDefault="00330E45" w:rsidP="00330E45">
                                <w:pPr>
                                  <w:pStyle w:val="NormalWeb"/>
                                  <w:spacing w:before="0" w:after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dark1"/>
                                    <w:kern w:val="24"/>
                                    <w:sz w:val="17"/>
                                    <w:szCs w:val="17"/>
                                    <w:lang w:val="en-US"/>
                                  </w:rPr>
                                  <w:t>10.) Health Infrastructure</w:t>
                                </w:r>
                              </w:p>
                              <w:p w:rsidR="00330E45" w:rsidRDefault="00330E45" w:rsidP="00330E45">
                                <w:pPr>
                                  <w:pStyle w:val="NormalWeb"/>
                                  <w:spacing w:before="0" w:after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dark1"/>
                                    <w:kern w:val="24"/>
                                    <w:sz w:val="17"/>
                                    <w:szCs w:val="17"/>
                                    <w:lang w:val="en-US"/>
                                  </w:rPr>
                                  <w:t>11.) Medicines, Vaccines and Other Health Technologies and Supplies</w:t>
                                </w:r>
                              </w:p>
                              <w:p w:rsidR="00330E45" w:rsidRDefault="00330E45" w:rsidP="00330E45">
                                <w:pPr>
                                  <w:pStyle w:val="NormalWeb"/>
                                  <w:spacing w:before="0" w:after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dark1"/>
                                    <w:kern w:val="24"/>
                                    <w:sz w:val="17"/>
                                    <w:szCs w:val="17"/>
                                    <w:lang w:val="en-US"/>
                                  </w:rPr>
                                  <w:t>12.) Health Information System</w:t>
                                </w:r>
                              </w:p>
                              <w:p w:rsidR="00330E45" w:rsidRDefault="00330E45" w:rsidP="00330E45">
                                <w:pPr>
                                  <w:pStyle w:val="NormalWeb"/>
                                  <w:spacing w:before="0" w:after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dark1"/>
                                    <w:kern w:val="24"/>
                                    <w:sz w:val="17"/>
                                    <w:szCs w:val="17"/>
                                    <w:lang w:val="en-US"/>
                                  </w:rPr>
                                  <w:t xml:space="preserve">13.) Research for Health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Rectangle: Rounded Corners 25"/>
                          <wps:cNvSpPr>
                            <a:spLocks noChangeArrowheads="1"/>
                          </wps:cNvSpPr>
                          <wps:spPr bwMode="auto">
                            <a:xfrm>
                              <a:off x="63260" y="26502"/>
                              <a:ext cx="18462" cy="12523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0E45" w:rsidRDefault="00330E45" w:rsidP="00330E45">
                                <w:pPr>
                                  <w:pStyle w:val="NormalWeb"/>
                                  <w:spacing w:before="0" w:after="0"/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dark1"/>
                                    <w:kern w:val="24"/>
                                    <w:sz w:val="17"/>
                                    <w:szCs w:val="17"/>
                                    <w:lang w:val="en-US"/>
                                  </w:rPr>
                                  <w:t>Priority Area (1):</w:t>
                                </w:r>
                              </w:p>
                              <w:p w:rsidR="00330E45" w:rsidRDefault="00330E45" w:rsidP="00330E45">
                                <w:pPr>
                                  <w:pStyle w:val="NormalWeb"/>
                                  <w:spacing w:before="0" w:after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dark1"/>
                                    <w:kern w:val="24"/>
                                    <w:sz w:val="17"/>
                                    <w:szCs w:val="17"/>
                                    <w:lang w:val="en-US"/>
                                  </w:rPr>
                                  <w:t>14.)  Protection from health emergencies and risks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" name="Rectangle: Rounded Corners 26"/>
                          <wps:cNvSpPr>
                            <a:spLocks noChangeArrowheads="1"/>
                          </wps:cNvSpPr>
                          <wps:spPr bwMode="auto">
                            <a:xfrm>
                              <a:off x="81722" y="26504"/>
                              <a:ext cx="15277" cy="9430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0E45" w:rsidRDefault="00330E45" w:rsidP="00330E45">
                                <w:pPr>
                                  <w:pStyle w:val="NormalWeb"/>
                                  <w:spacing w:before="0" w:after="0"/>
                                  <w:jc w:val="center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dark1"/>
                                    <w:kern w:val="24"/>
                                    <w:sz w:val="17"/>
                                    <w:szCs w:val="17"/>
                                    <w:lang w:val="en-US"/>
                                  </w:rPr>
                                  <w:t>Priority Area (1):</w:t>
                                </w:r>
                              </w:p>
                              <w:p w:rsidR="00330E45" w:rsidRDefault="00330E45" w:rsidP="00330E45">
                                <w:pPr>
                                  <w:pStyle w:val="NormalWeb"/>
                                  <w:spacing w:before="0" w:after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color w:val="000000" w:themeColor="dark1"/>
                                    <w:kern w:val="24"/>
                                    <w:sz w:val="17"/>
                                    <w:szCs w:val="17"/>
                                    <w:lang w:val="en-US"/>
                                  </w:rPr>
                                  <w:t>15.)  Health Financing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Rectangle: Rounded Corners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183" y="50495"/>
                              <a:ext cx="16860" cy="606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0E45" w:rsidRDefault="00330E45" w:rsidP="00330E45">
                                <w:pPr>
                                  <w:pStyle w:val="NormalWeb"/>
                                  <w:spacing w:before="0" w:after="0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dark1"/>
                                    <w:kern w:val="24"/>
                                    <w:sz w:val="17"/>
                                    <w:szCs w:val="17"/>
                                    <w:lang w:val="en-US"/>
                                  </w:rPr>
                                  <w:t>1. Outcomes:</w:t>
                                </w:r>
                              </w:p>
                              <w:p w:rsidR="00330E45" w:rsidRDefault="00330E45" w:rsidP="00330E45">
                                <w:pPr>
                                  <w:pStyle w:val="NormalWeb"/>
                                  <w:spacing w:before="0" w:after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dark1"/>
                                    <w:kern w:val="24"/>
                                    <w:sz w:val="17"/>
                                    <w:szCs w:val="17"/>
                                    <w:lang w:val="en-US"/>
                                  </w:rPr>
                                  <w:t xml:space="preserve">2. Key Interventions: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Rectangle: Rounded Corners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20890" y="50374"/>
                              <a:ext cx="17265" cy="695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0E45" w:rsidRDefault="00330E45" w:rsidP="00330E45">
                                <w:pPr>
                                  <w:pStyle w:val="NormalWeb"/>
                                  <w:spacing w:before="0" w:after="0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dark1"/>
                                    <w:kern w:val="24"/>
                                    <w:sz w:val="17"/>
                                    <w:szCs w:val="17"/>
                                    <w:lang w:val="en-US"/>
                                  </w:rPr>
                                  <w:t>1. Outcomes:</w:t>
                                </w:r>
                              </w:p>
                              <w:p w:rsidR="00330E45" w:rsidRDefault="00330E45" w:rsidP="00330E45">
                                <w:pPr>
                                  <w:pStyle w:val="NormalWeb"/>
                                  <w:spacing w:before="0" w:after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dark1"/>
                                    <w:kern w:val="24"/>
                                    <w:sz w:val="17"/>
                                    <w:szCs w:val="17"/>
                                    <w:lang w:val="en-US"/>
                                  </w:rPr>
                                  <w:t xml:space="preserve">2. Key Interventions: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" name="Rectangle: Rounded Corners 29"/>
                          <wps:cNvSpPr>
                            <a:spLocks noChangeArrowheads="1"/>
                          </wps:cNvSpPr>
                          <wps:spPr bwMode="auto">
                            <a:xfrm>
                              <a:off x="43187" y="50622"/>
                              <a:ext cx="17268" cy="676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0E45" w:rsidRDefault="00330E45" w:rsidP="00330E45">
                                <w:pPr>
                                  <w:pStyle w:val="NormalWeb"/>
                                  <w:spacing w:before="0" w:after="0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dark1"/>
                                    <w:kern w:val="24"/>
                                    <w:sz w:val="17"/>
                                    <w:szCs w:val="17"/>
                                    <w:lang w:val="en-US"/>
                                  </w:rPr>
                                  <w:t>1. Outcomes:</w:t>
                                </w:r>
                              </w:p>
                              <w:p w:rsidR="00330E45" w:rsidRDefault="00330E45" w:rsidP="00330E45">
                                <w:pPr>
                                  <w:pStyle w:val="NormalWeb"/>
                                  <w:spacing w:before="0" w:after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dark1"/>
                                    <w:kern w:val="24"/>
                                    <w:sz w:val="17"/>
                                    <w:szCs w:val="17"/>
                                    <w:lang w:val="en-US"/>
                                  </w:rPr>
                                  <w:t xml:space="preserve">2. Key Interventions: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" name="Rectangle: Rounded Corners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63989" y="51051"/>
                              <a:ext cx="16183" cy="5506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0E45" w:rsidRDefault="00330E45" w:rsidP="00330E45">
                                <w:pPr>
                                  <w:pStyle w:val="NormalWeb"/>
                                  <w:spacing w:before="0" w:after="0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dark1"/>
                                    <w:kern w:val="24"/>
                                    <w:sz w:val="17"/>
                                    <w:szCs w:val="17"/>
                                    <w:lang w:val="en-US"/>
                                  </w:rPr>
                                  <w:t>1. Outcomes:</w:t>
                                </w:r>
                              </w:p>
                              <w:p w:rsidR="00330E45" w:rsidRDefault="00330E45" w:rsidP="00330E45">
                                <w:pPr>
                                  <w:pStyle w:val="NormalWeb"/>
                                  <w:spacing w:before="0" w:after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dark1"/>
                                    <w:kern w:val="24"/>
                                    <w:sz w:val="17"/>
                                    <w:szCs w:val="17"/>
                                    <w:lang w:val="en-US"/>
                                  </w:rPr>
                                  <w:t xml:space="preserve">2. Key Interventions: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9" name="Rectangle: Rounded Corners 31"/>
                          <wps:cNvSpPr>
                            <a:spLocks noChangeArrowheads="1"/>
                          </wps:cNvSpPr>
                          <wps:spPr bwMode="auto">
                            <a:xfrm>
                              <a:off x="81501" y="50928"/>
                              <a:ext cx="16821" cy="6398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0E45" w:rsidRDefault="00330E45" w:rsidP="00330E45">
                                <w:pPr>
                                  <w:pStyle w:val="NormalWeb"/>
                                  <w:spacing w:before="0" w:after="0"/>
                                  <w:rPr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dark1"/>
                                    <w:kern w:val="24"/>
                                    <w:sz w:val="17"/>
                                    <w:szCs w:val="17"/>
                                    <w:lang w:val="en-US"/>
                                  </w:rPr>
                                  <w:t>1. Outcomes:</w:t>
                                </w:r>
                              </w:p>
                              <w:p w:rsidR="00330E45" w:rsidRDefault="00330E45" w:rsidP="00330E45">
                                <w:pPr>
                                  <w:pStyle w:val="NormalWeb"/>
                                  <w:spacing w:before="0" w:after="0"/>
                                </w:pPr>
                                <w:r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dark1"/>
                                    <w:kern w:val="24"/>
                                    <w:sz w:val="17"/>
                                    <w:szCs w:val="17"/>
                                    <w:lang w:val="en-US"/>
                                  </w:rPr>
                                  <w:t xml:space="preserve">2. Key Interventions: 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" name="Rectangle: Rounded Corners 35"/>
                          <wps:cNvSpPr>
                            <a:spLocks noChangeArrowheads="1"/>
                          </wps:cNvSpPr>
                          <wps:spPr bwMode="auto">
                            <a:xfrm>
                              <a:off x="3438" y="0"/>
                              <a:ext cx="87618" cy="388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0E45" w:rsidRPr="00997D32" w:rsidRDefault="00330E45" w:rsidP="00330E45">
                                <w:pPr>
                                  <w:pStyle w:val="NormalWeb"/>
                                  <w:spacing w:before="0" w:after="0"/>
                                  <w:jc w:val="center"/>
                                  <w:rPr>
                                    <w:sz w:val="20"/>
                                    <w:szCs w:val="22"/>
                                  </w:rPr>
                                </w:pPr>
                                <w:r w:rsidRPr="00997D32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dark1"/>
                                    <w:kern w:val="24"/>
                                    <w:sz w:val="20"/>
                                    <w:szCs w:val="22"/>
                                    <w:lang w:val="en-US"/>
                                  </w:rPr>
                                  <w:t xml:space="preserve">Overall Goal: </w:t>
                                </w:r>
                                <w:r w:rsidRPr="00997D32">
                                  <w:rPr>
                                    <w:rFonts w:asciiTheme="minorHAnsi" w:hAnsi="Calibri" w:cstheme="minorBidi"/>
                                    <w:color w:val="000000" w:themeColor="dark1"/>
                                    <w:kern w:val="24"/>
                                    <w:sz w:val="20"/>
                                    <w:szCs w:val="22"/>
                                  </w:rPr>
                                  <w:t>Ensure healthy lives and promote well-being of the Nigerian populace at all ages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Rectangle: Rounded Corners 35"/>
                          <wps:cNvSpPr>
                            <a:spLocks noChangeArrowheads="1"/>
                          </wps:cNvSpPr>
                          <wps:spPr bwMode="auto">
                            <a:xfrm>
                              <a:off x="3438" y="7312"/>
                              <a:ext cx="87618" cy="3882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chemeClr val="lt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dk1">
                                  <a:lumMod val="10000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330E45" w:rsidRPr="00997D32" w:rsidRDefault="00330E45" w:rsidP="00330E45">
                                <w:pPr>
                                  <w:pStyle w:val="NormalWeb"/>
                                  <w:spacing w:before="0" w:after="0"/>
                                  <w:jc w:val="center"/>
                                  <w:rPr>
                                    <w:sz w:val="20"/>
                                    <w:szCs w:val="22"/>
                                  </w:rPr>
                                </w:pPr>
                                <w:r w:rsidRPr="00997D32">
                                  <w:rPr>
                                    <w:rFonts w:asciiTheme="minorHAnsi" w:hAnsi="Calibri" w:cstheme="minorBidi"/>
                                    <w:b/>
                                    <w:bCs/>
                                    <w:color w:val="000000" w:themeColor="dark1"/>
                                    <w:kern w:val="24"/>
                                    <w:sz w:val="20"/>
                                    <w:szCs w:val="22"/>
                                    <w:lang w:val="en-US"/>
                                  </w:rPr>
                                  <w:t xml:space="preserve">Overall Result: </w:t>
                                </w:r>
                                <w:r w:rsidRPr="00997D32">
                                  <w:rPr>
                                    <w:rFonts w:asciiTheme="minorHAnsi" w:hAnsi="Calibri" w:cstheme="minorBidi"/>
                                    <w:color w:val="000000" w:themeColor="dark1"/>
                                    <w:kern w:val="24"/>
                                    <w:sz w:val="20"/>
                                    <w:szCs w:val="22"/>
                                  </w:rPr>
                                  <w:t>Equitably reduced morbidity and mortality and improved socio-economic wellbeing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2" name="Straight Arrow Connector 437"/>
                        <wps:cNvCnPr>
                          <a:cxnSpLocks/>
                        </wps:cNvCnPr>
                        <wps:spPr bwMode="auto">
                          <a:xfrm flipH="1">
                            <a:off x="89909" y="22589"/>
                            <a:ext cx="391" cy="3702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chemeClr val="accent1">
                                <a:lumMod val="95000"/>
                                <a:lumOff val="0"/>
                              </a:schemeClr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Straight Arrow Connector 438"/>
                        <wps:cNvCnPr>
                          <a:cxnSpLocks noChangeShapeType="1"/>
                        </wps:cNvCnPr>
                        <wps:spPr bwMode="auto">
                          <a:xfrm flipH="1">
                            <a:off x="8338" y="20413"/>
                            <a:ext cx="1132" cy="6209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chemeClr val="accent1">
                                <a:lumMod val="95000"/>
                                <a:lumOff val="0"/>
                              </a:schemeClr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Straight Arrow Connector 440"/>
                        <wps:cNvCnPr>
                          <a:cxnSpLocks/>
                        </wps:cNvCnPr>
                        <wps:spPr bwMode="auto">
                          <a:xfrm flipH="1">
                            <a:off x="52139" y="48699"/>
                            <a:ext cx="54" cy="1517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chemeClr val="accent1">
                                <a:lumMod val="95000"/>
                                <a:lumOff val="0"/>
                              </a:schemeClr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Straight Arrow Connector 441"/>
                        <wps:cNvCnPr>
                          <a:cxnSpLocks/>
                        </wps:cNvCnPr>
                        <wps:spPr bwMode="auto">
                          <a:xfrm flipH="1">
                            <a:off x="72523" y="38712"/>
                            <a:ext cx="413" cy="11930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chemeClr val="accent1">
                                <a:lumMod val="95000"/>
                                <a:lumOff val="0"/>
                              </a:schemeClr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Straight Arrow Connector 442"/>
                        <wps:cNvCnPr>
                          <a:cxnSpLocks/>
                        </wps:cNvCnPr>
                        <wps:spPr bwMode="auto">
                          <a:xfrm>
                            <a:off x="89909" y="35646"/>
                            <a:ext cx="555" cy="14874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chemeClr val="accent1">
                                <a:lumMod val="95000"/>
                                <a:lumOff val="0"/>
                              </a:schemeClr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Straight Arrow Connector 443"/>
                        <wps:cNvCnPr>
                          <a:cxnSpLocks/>
                        </wps:cNvCnPr>
                        <wps:spPr bwMode="auto">
                          <a:xfrm>
                            <a:off x="8487" y="44834"/>
                            <a:ext cx="179" cy="5256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chemeClr val="accent1">
                                <a:lumMod val="95000"/>
                                <a:lumOff val="0"/>
                              </a:schemeClr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Straight Arrow Connector 444"/>
                        <wps:cNvCnPr>
                          <a:cxnSpLocks/>
                        </wps:cNvCnPr>
                        <wps:spPr bwMode="auto">
                          <a:xfrm>
                            <a:off x="29521" y="48694"/>
                            <a:ext cx="183" cy="1276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chemeClr val="accent1">
                                <a:lumMod val="95000"/>
                                <a:lumOff val="0"/>
                              </a:schemeClr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Straight Arrow Connector 447"/>
                        <wps:cNvCnPr>
                          <a:cxnSpLocks/>
                        </wps:cNvCnPr>
                        <wps:spPr bwMode="auto">
                          <a:xfrm>
                            <a:off x="47537" y="3851"/>
                            <a:ext cx="0" cy="3402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chemeClr val="accent1">
                                <a:lumMod val="95000"/>
                                <a:lumOff val="0"/>
                              </a:schemeClr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Straight Arrow Connector 448"/>
                        <wps:cNvCnPr>
                          <a:cxnSpLocks noChangeShapeType="1"/>
                        </wps:cNvCnPr>
                        <wps:spPr bwMode="auto">
                          <a:xfrm>
                            <a:off x="71743" y="22211"/>
                            <a:ext cx="167" cy="4085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chemeClr val="accent1">
                                <a:lumMod val="95000"/>
                                <a:lumOff val="0"/>
                              </a:schemeClr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1" name="Straight Arrow Connector 450"/>
                        <wps:cNvCnPr>
                          <a:cxnSpLocks noChangeShapeType="1"/>
                        </wps:cNvCnPr>
                        <wps:spPr bwMode="auto">
                          <a:xfrm flipH="1">
                            <a:off x="29693" y="25946"/>
                            <a:ext cx="86" cy="481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chemeClr val="accent1">
                                <a:lumMod val="95000"/>
                                <a:lumOff val="0"/>
                              </a:schemeClr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" name="Straight Arrow Connector 451"/>
                        <wps:cNvCnPr>
                          <a:cxnSpLocks noChangeShapeType="1"/>
                        </wps:cNvCnPr>
                        <wps:spPr bwMode="auto">
                          <a:xfrm>
                            <a:off x="89095" y="11334"/>
                            <a:ext cx="1204" cy="1569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chemeClr val="accent1">
                                <a:lumMod val="95000"/>
                                <a:lumOff val="0"/>
                              </a:schemeClr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3" name="Straight Arrow Connector 452"/>
                        <wps:cNvCnPr>
                          <a:cxnSpLocks noChangeShapeType="1"/>
                        </wps:cNvCnPr>
                        <wps:spPr bwMode="auto">
                          <a:xfrm flipH="1">
                            <a:off x="52230" y="11136"/>
                            <a:ext cx="145" cy="1773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chemeClr val="accent1">
                                <a:lumMod val="95000"/>
                                <a:lumOff val="0"/>
                              </a:schemeClr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4" name="Straight Arrow Connector 453"/>
                        <wps:cNvCnPr>
                          <a:cxnSpLocks noChangeShapeType="1"/>
                        </wps:cNvCnPr>
                        <wps:spPr bwMode="auto">
                          <a:xfrm flipH="1">
                            <a:off x="71742" y="11172"/>
                            <a:ext cx="320" cy="1737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chemeClr val="accent1">
                                <a:lumMod val="95000"/>
                                <a:lumOff val="0"/>
                              </a:schemeClr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6" name="Straight Arrow Connector 454"/>
                        <wps:cNvCnPr>
                          <a:cxnSpLocks noChangeShapeType="1"/>
                        </wps:cNvCnPr>
                        <wps:spPr bwMode="auto">
                          <a:xfrm>
                            <a:off x="8739" y="11561"/>
                            <a:ext cx="5" cy="2791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chemeClr val="accent1">
                                <a:lumMod val="95000"/>
                                <a:lumOff val="0"/>
                              </a:schemeClr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3" name="Straight Arrow Connector 455"/>
                        <wps:cNvCnPr>
                          <a:cxnSpLocks noChangeShapeType="1"/>
                        </wps:cNvCnPr>
                        <wps:spPr bwMode="auto">
                          <a:xfrm>
                            <a:off x="29720" y="11169"/>
                            <a:ext cx="983" cy="1737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chemeClr val="accent1">
                                <a:lumMod val="95000"/>
                                <a:lumOff val="0"/>
                              </a:schemeClr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9" name="Straight Arrow Connector 164"/>
                        <wps:cNvCnPr>
                          <a:cxnSpLocks noChangeShapeType="1"/>
                        </wps:cNvCnPr>
                        <wps:spPr bwMode="auto">
                          <a:xfrm>
                            <a:off x="52802" y="21921"/>
                            <a:ext cx="168" cy="4085"/>
                          </a:xfrm>
                          <a:prstGeom prst="straightConnector1">
                            <a:avLst/>
                          </a:prstGeom>
                          <a:noFill/>
                          <a:ln w="38100">
                            <a:solidFill>
                              <a:schemeClr val="accent1">
                                <a:lumMod val="95000"/>
                                <a:lumOff val="0"/>
                              </a:schemeClr>
                            </a:solidFill>
                            <a:round/>
                            <a:headEnd type="triangle" w="med" len="med"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513E524" id="Group 3" o:spid="_x0000_s1026" style="width:468pt;height:421.6pt;mso-position-horizontal-relative:char;mso-position-vertical-relative:line" coordsize="98926,569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">
                <v:group id="Group 415" o:spid="_x0000_s1027" style="position:absolute;width:98926;height:56924" coordsize="98322,573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roundrect id="Rectangle: Rounded Corners 17" o:spid="_x0000_s1028" style="position:absolute;top:13241;width:19716;height:8076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OlZ8AA&#10;AADaAAAADwAAAGRycy9kb3ducmV2LnhtbESPQYvCMBSE78L+h/AEL7KmCsrSbRRZUbxqhb0+mmdb&#10;2ryEJrb1328WBI/DzHzDZLvRtKKnzteWFSwXCQjiwuqaSwW3/Pj5BcIHZI2tZVLwJA+77cckw1Tb&#10;gS/UX0MpIoR9igqqEFwqpS8qMugX1hFH7247gyHKrpS6wyHCTStXSbKRBmuOCxU6+qmoaK4Po6Af&#10;n5QP/lxv7ok+zE+NO/3mTqnZdNx/gwg0hnf41T5rBWv4vxJvgNz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4OlZ8AAAADaAAAADwAAAAAAAAAAAAAAAACYAgAAZHJzL2Rvd25y&#10;ZXYueG1sUEsFBgAAAAAEAAQA9QAAAIUDAAAAAA==&#10;" fillcolor="white [3201]" strokecolor="black [3200]" strokeweight="2.25pt">
                    <v:textbox>
                      <w:txbxContent>
                        <w:p w:rsidR="00330E45" w:rsidRDefault="00330E45" w:rsidP="00330E45">
                          <w:pPr>
                            <w:pStyle w:val="NormalWeb"/>
                            <w:spacing w:before="0" w:after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dark1"/>
                              <w:kern w:val="24"/>
                              <w:sz w:val="17"/>
                              <w:szCs w:val="17"/>
                              <w:lang w:val="en-US"/>
                            </w:rPr>
                            <w:t>Strategic Pillar One:</w:t>
                          </w:r>
                          <w:r w:rsidRPr="00997D32"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dark1"/>
                              <w:kern w:val="24"/>
                              <w:sz w:val="16"/>
                              <w:szCs w:val="17"/>
                              <w:lang w:val="en-US"/>
                            </w:rPr>
                            <w:t xml:space="preserve"> </w:t>
                          </w:r>
                          <w:r w:rsidRPr="00997D32">
                            <w:rPr>
                              <w:rFonts w:asciiTheme="minorHAnsi" w:hAnsi="Calibri" w:cstheme="minorBidi"/>
                              <w:color w:val="000000" w:themeColor="dark1"/>
                              <w:kern w:val="24"/>
                              <w:sz w:val="16"/>
                              <w:szCs w:val="17"/>
                              <w:lang w:val="en-US"/>
                            </w:rPr>
                            <w:t>Enabled environment for attainment of sector out</w:t>
                          </w:r>
                          <w:r>
                            <w:rPr>
                              <w:rFonts w:asciiTheme="minorHAnsi" w:hAnsi="Calibri" w:cstheme="minorBidi"/>
                              <w:color w:val="000000" w:themeColor="dark1"/>
                              <w:kern w:val="24"/>
                              <w:sz w:val="17"/>
                              <w:szCs w:val="17"/>
                              <w:lang w:val="en-US"/>
                            </w:rPr>
                            <w:t>comes</w:t>
                          </w:r>
                        </w:p>
                      </w:txbxContent>
                    </v:textbox>
                  </v:roundrect>
                  <v:roundrect id="Rectangle: Rounded Corners 18" o:spid="_x0000_s1029" style="position:absolute;left:20295;top:13012;width:20442;height:981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1E7EMAA&#10;AADaAAAADwAAAGRycy9kb3ducmV2LnhtbESPQYvCMBSE78L+h/CEvciauoci1bQsLorXtYLXR/Ns&#10;i81LaGJb/71ZEDwOM/MNsy0m04mBet9aVrBaJiCIK6tbrhWcy/3XGoQPyBo7y6TgQR6K/GO2xUzb&#10;kf9oOIVaRAj7DBU0IbhMSl81ZNAvrSOO3tX2BkOUfS11j2OEm05+J0kqDbYcFxp0tGuoup3uRsEw&#10;Pagc/bFNr4n+XRxu7nApnVKf8+lnAyLQFN7hV/uoFaTwfyXeAJk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V1E7EMAAAADaAAAADwAAAAAAAAAAAAAAAACYAgAAZHJzL2Rvd25y&#10;ZXYueG1sUEsFBgAAAAAEAAQA9QAAAIUDAAAAAA==&#10;" fillcolor="white [3201]" strokecolor="black [3200]" strokeweight="2.25pt">
                    <v:textbox>
                      <w:txbxContent>
                        <w:p w:rsidR="00330E45" w:rsidRDefault="00330E45" w:rsidP="00330E45">
                          <w:pPr>
                            <w:pStyle w:val="NormalWeb"/>
                            <w:spacing w:before="0" w:after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dark1"/>
                              <w:kern w:val="24"/>
                              <w:sz w:val="17"/>
                              <w:szCs w:val="17"/>
                              <w:lang w:val="en-US"/>
                            </w:rPr>
                            <w:t>Strategic Pillar Two</w:t>
                          </w:r>
                          <w:r>
                            <w:rPr>
                              <w:rFonts w:asciiTheme="minorHAnsi" w:hAnsi="Calibri" w:cstheme="minorBidi"/>
                              <w:color w:val="000000" w:themeColor="dark1"/>
                              <w:kern w:val="24"/>
                              <w:sz w:val="17"/>
                              <w:szCs w:val="17"/>
                              <w:lang w:val="en-US"/>
                            </w:rPr>
                            <w:t>:</w:t>
                          </w:r>
                        </w:p>
                        <w:p w:rsidR="00330E45" w:rsidRPr="00997D32" w:rsidRDefault="00330E45" w:rsidP="00330E45">
                          <w:pPr>
                            <w:pStyle w:val="NormalWeb"/>
                            <w:spacing w:before="0" w:after="0"/>
                            <w:jc w:val="center"/>
                            <w:rPr>
                              <w:sz w:val="10"/>
                            </w:rPr>
                          </w:pPr>
                          <w:r w:rsidRPr="00997D32">
                            <w:rPr>
                              <w:rFonts w:asciiTheme="minorHAnsi" w:hAnsi="Calibri" w:cstheme="minorBidi"/>
                              <w:color w:val="000000" w:themeColor="dark1"/>
                              <w:kern w:val="24"/>
                              <w:sz w:val="16"/>
                              <w:szCs w:val="17"/>
                              <w:lang w:val="en-US"/>
                            </w:rPr>
                            <w:t>Increased utilization of essential package of health care services</w:t>
                          </w:r>
                        </w:p>
                      </w:txbxContent>
                    </v:textbox>
                  </v:roundrect>
                  <v:roundrect id="Rectangle: Rounded Corners 19" o:spid="_x0000_s1030" style="position:absolute;left:42055;top:13015;width:19714;height:11191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2ei8EA&#10;AADaAAAADwAAAGRycy9kb3ducmV2LnhtbESPzWrDMBCE74W8g9hALqWWm4Mb3CghpDT42jiQ62Kt&#10;f4i1EpZqO28fBQo9DjPzDbPdz6YXIw2+s6zgPUlBEFdWd9wouJTfbxsQPiBr7C2Tgjt52O8WL1vM&#10;tZ34h8ZzaESEsM9RQRuCy6X0VUsGfWIdcfRqOxgMUQ6N1ANOEW56uU7TTBrsOC606OjYUnU7/xoF&#10;43yncvJFl9Wp/no93dzpWjqlVsv58Aki0Bz+w3/tQiv4gOeVeAPk7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gdnovBAAAA2gAAAA8AAAAAAAAAAAAAAAAAmAIAAGRycy9kb3du&#10;cmV2LnhtbFBLBQYAAAAABAAEAPUAAACGAwAAAAA=&#10;" fillcolor="white [3201]" strokecolor="black [3200]" strokeweight="2.25pt">
                    <v:textbox>
                      <w:txbxContent>
                        <w:p w:rsidR="00330E45" w:rsidRDefault="00330E45" w:rsidP="00330E45">
                          <w:pPr>
                            <w:pStyle w:val="NormalWeb"/>
                            <w:spacing w:before="0" w:after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dark1"/>
                              <w:kern w:val="24"/>
                              <w:sz w:val="17"/>
                              <w:szCs w:val="17"/>
                              <w:lang w:val="en-US"/>
                            </w:rPr>
                            <w:t>Strategic Pillar Three:</w:t>
                          </w:r>
                          <w:r>
                            <w:rPr>
                              <w:rFonts w:asciiTheme="minorHAnsi" w:hAnsi="Calibri" w:cstheme="minorBidi"/>
                              <w:color w:val="000000" w:themeColor="dark1"/>
                              <w:kern w:val="24"/>
                              <w:sz w:val="17"/>
                              <w:szCs w:val="17"/>
                              <w:lang w:val="en-US"/>
                            </w:rPr>
                            <w:t xml:space="preserve"> Strengthened health system for delivery of package of essential health care services</w:t>
                          </w:r>
                        </w:p>
                      </w:txbxContent>
                    </v:textbox>
                  </v:roundrect>
                  <v:roundrect id="Rectangle: Rounded Corners 20" o:spid="_x0000_s1031" style="position:absolute;left:62445;top:13015;width:17721;height:9376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YIK+boA&#10;AADaAAAADwAAAGRycy9kb3ducmV2LnhtbERPvQrCMBDeBd8hnOAimuogUo0iiuKqFVyP5myLzSU0&#10;sa1vbwbB8eP73+x6U4uWGl9ZVjCfJSCIc6srLhTcs9N0BcIHZI21ZVLwIQ+77XCwwVTbjq/U3kIh&#10;Ygj7FBWUIbhUSp+XZNDPrCOO3NM2BkOETSF1g10MN7VcJMlSGqw4NpTo6FBS/rq9jYK2/1DW+Uu1&#10;fCb6ODm/3PmROaXGo36/BhGoD3/xz33RCuLWeCXeALn9Ag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SYIK+boAAADaAAAADwAAAAAAAAAAAAAAAACYAgAAZHJzL2Rvd25yZXYueG1s&#10;UEsFBgAAAAAEAAQA9QAAAH8DAAAAAA==&#10;" fillcolor="white [3201]" strokecolor="black [3200]" strokeweight="2.25pt">
                    <v:textbox>
                      <w:txbxContent>
                        <w:p w:rsidR="00330E45" w:rsidRDefault="00330E45" w:rsidP="00330E45">
                          <w:pPr>
                            <w:pStyle w:val="NormalWeb"/>
                            <w:spacing w:before="0" w:after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dark1"/>
                              <w:kern w:val="24"/>
                              <w:sz w:val="17"/>
                              <w:szCs w:val="17"/>
                              <w:lang w:val="en-US"/>
                            </w:rPr>
                            <w:t xml:space="preserve">Strategic Pillar Four: </w:t>
                          </w:r>
                          <w:r>
                            <w:rPr>
                              <w:rFonts w:asciiTheme="minorHAnsi" w:hAnsi="Calibri" w:cstheme="minorBidi"/>
                              <w:color w:val="000000" w:themeColor="dark1"/>
                              <w:kern w:val="24"/>
                              <w:sz w:val="17"/>
                              <w:szCs w:val="17"/>
                              <w:lang w:val="en-US"/>
                            </w:rPr>
                            <w:t>Protection from health emergencies and risks</w:t>
                          </w:r>
                        </w:p>
                      </w:txbxContent>
                    </v:textbox>
                  </v:roundrect>
                  <v:roundrect id="Rectangle: Rounded Corners 21" o:spid="_x0000_s1032" style="position:absolute;left:81181;top:13009;width:17136;height:1153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6vYsEA&#10;AADaAAAADwAAAGRycy9kb3ducmV2LnhtbESPzWrDMBCE74W8g9hALqWWm4Np3CghpDT42jiQ62Kt&#10;f4i1EpZqO28fBQo9DjPzDbPdz6YXIw2+s6zgPUlBEFdWd9wouJTfbx8gfEDW2FsmBXfysN8tXraY&#10;azvxD43n0IgIYZ+jgjYEl0vpq5YM+sQ64ujVdjAYohwaqQecItz0cp2mmTTYcVxo0dGxpep2/jUK&#10;xvlO5eSLLqtT/fV6urnTtXRKrZbz4RNEoDn8h//ahVawgeeVeAPk7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bOr2LBAAAA2gAAAA8AAAAAAAAAAAAAAAAAmAIAAGRycy9kb3du&#10;cmV2LnhtbFBLBQYAAAAABAAEAPUAAACGAwAAAAA=&#10;" fillcolor="white [3201]" strokecolor="black [3200]" strokeweight="2.25pt">
                    <v:textbox>
                      <w:txbxContent>
                        <w:p w:rsidR="00330E45" w:rsidRDefault="00330E45" w:rsidP="00330E45">
                          <w:pPr>
                            <w:pStyle w:val="NormalWeb"/>
                            <w:spacing w:before="0" w:after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dark1"/>
                              <w:kern w:val="24"/>
                              <w:sz w:val="17"/>
                              <w:szCs w:val="17"/>
                              <w:lang w:val="en-US"/>
                            </w:rPr>
                            <w:t xml:space="preserve">Strategic Pillar Five: </w:t>
                          </w:r>
                          <w:r>
                            <w:rPr>
                              <w:rFonts w:asciiTheme="minorHAnsi" w:hAnsi="Calibri" w:cstheme="minorBidi"/>
                              <w:color w:val="000000" w:themeColor="dark1"/>
                              <w:kern w:val="24"/>
                              <w:sz w:val="17"/>
                              <w:szCs w:val="17"/>
                              <w:lang w:val="en-US"/>
                            </w:rPr>
                            <w:t>Increased</w:t>
                          </w: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dark1"/>
                              <w:kern w:val="24"/>
                              <w:sz w:val="17"/>
                              <w:szCs w:val="17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Theme="minorHAnsi" w:hAnsi="Calibri" w:cstheme="minorBidi"/>
                              <w:color w:val="000000" w:themeColor="dark1"/>
                              <w:kern w:val="24"/>
                              <w:sz w:val="17"/>
                              <w:szCs w:val="17"/>
                              <w:lang w:val="en-US"/>
                            </w:rPr>
                            <w:t>Sustainable, Predictable Financing and Risk Protection</w:t>
                          </w:r>
                        </w:p>
                      </w:txbxContent>
                    </v:textbox>
                  </v:roundrect>
                  <v:roundrect id="Rectangle: Rounded Corners 22" o:spid="_x0000_s1033" style="position:absolute;left:861;top:26840;width:15148;height:18356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FXCsEA&#10;AADbAAAADwAAAGRycy9kb3ducmV2LnhtbESPQYvCMBCF78L+hzALXkTT9SBSjbKsrHhdK3gdmrEt&#10;NpPQxLb+e+cg7G2G9+a9b7b70bWqpy42ng18LTJQxKW3DVcGLsXvfA0qJmSLrWcy8KQI+93HZIu5&#10;9QP/UX9OlZIQjjkaqFMKudaxrMlhXPhALNrNdw6TrF2lbYeDhLtWL7NspR02LA01BvqpqbyfH85A&#10;Pz6pGOKpWd0ye5gd7+F4LYIx08/xewMq0Zj+ze/rkxV8oZdfZAC9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1hVwrBAAAA2wAAAA8AAAAAAAAAAAAAAAAAmAIAAGRycy9kb3du&#10;cmV2LnhtbFBLBQYAAAAABAAEAPUAAACGAwAAAAA=&#10;" fillcolor="white [3201]" strokecolor="black [3200]" strokeweight="2.25pt">
                    <v:textbox>
                      <w:txbxContent>
                        <w:p w:rsidR="00330E45" w:rsidRDefault="00330E45" w:rsidP="00330E45">
                          <w:pPr>
                            <w:pStyle w:val="NormalWeb"/>
                            <w:spacing w:before="0" w:after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dark1"/>
                              <w:kern w:val="24"/>
                              <w:sz w:val="17"/>
                              <w:szCs w:val="17"/>
                              <w:lang w:val="en-US"/>
                            </w:rPr>
                            <w:t>Priority Areas (3):</w:t>
                          </w:r>
                        </w:p>
                        <w:p w:rsidR="00330E45" w:rsidRDefault="00330E45" w:rsidP="00330E45">
                          <w:pPr>
                            <w:pStyle w:val="NormalWeb"/>
                            <w:spacing w:before="0" w:after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dark1"/>
                              <w:kern w:val="24"/>
                              <w:sz w:val="17"/>
                              <w:szCs w:val="17"/>
                              <w:lang w:val="en-US"/>
                            </w:rPr>
                            <w:t>1.) Leadership &amp; Governance</w:t>
                          </w:r>
                        </w:p>
                        <w:p w:rsidR="00330E45" w:rsidRDefault="00330E45" w:rsidP="00330E45">
                          <w:pPr>
                            <w:pStyle w:val="NormalWeb"/>
                            <w:spacing w:before="0" w:after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dark1"/>
                              <w:kern w:val="24"/>
                              <w:sz w:val="17"/>
                              <w:szCs w:val="17"/>
                              <w:lang w:val="en-US"/>
                            </w:rPr>
                            <w:t>2.) Community Participation</w:t>
                          </w:r>
                        </w:p>
                        <w:p w:rsidR="00330E45" w:rsidRDefault="00330E45" w:rsidP="00330E45">
                          <w:pPr>
                            <w:pStyle w:val="NormalWeb"/>
                            <w:spacing w:before="0" w:after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dark1"/>
                              <w:kern w:val="24"/>
                              <w:sz w:val="17"/>
                              <w:szCs w:val="17"/>
                              <w:lang w:val="en-US"/>
                            </w:rPr>
                            <w:t xml:space="preserve">3.) Partnership for Health </w:t>
                          </w:r>
                        </w:p>
                      </w:txbxContent>
                    </v:textbox>
                  </v:roundrect>
                  <v:roundrect id="Rectangle: Rounded Corners 23" o:spid="_x0000_s1034" style="position:absolute;left:19591;top:26627;width:19501;height:2246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3ykb8A&#10;AADbAAAADwAAAGRycy9kb3ducmV2LnhtbERPTYvCMBC9C/sfwizsRbZp9yDSbSzionjVCl6HZmyL&#10;zSQ02bb+eyMs7G0e73OKcja9GGnwnWUFWZKCIK6t7rhRcKn2n2sQPiBr7C2Tggd5KDdviwJzbSc+&#10;0XgOjYgh7HNU0Ibgcil93ZJBn1hHHLmbHQyGCIdG6gGnGG56+ZWmK2mw49jQoqNdS/X9/GsUjPOD&#10;qskfu9Ut1T/Lw90drpVT6uN93n6DCDSHf/Gf+6jj/Axev8QD5OYJ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CLfKRvwAAANsAAAAPAAAAAAAAAAAAAAAAAJgCAABkcnMvZG93bnJl&#10;di54bWxQSwUGAAAAAAQABAD1AAAAhAMAAAAA&#10;" fillcolor="white [3201]" strokecolor="black [3200]" strokeweight="2.25pt">
                    <v:textbox>
                      <w:txbxContent>
                        <w:p w:rsidR="00330E45" w:rsidRDefault="00330E45" w:rsidP="00330E45">
                          <w:pPr>
                            <w:pStyle w:val="NormalWeb"/>
                            <w:spacing w:before="0" w:after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dark1"/>
                              <w:kern w:val="24"/>
                              <w:sz w:val="17"/>
                              <w:szCs w:val="17"/>
                              <w:lang w:val="en-US"/>
                            </w:rPr>
                            <w:t>Priority Areas (5):</w:t>
                          </w:r>
                        </w:p>
                        <w:p w:rsidR="00330E45" w:rsidRDefault="00330E45" w:rsidP="00330E45">
                          <w:pPr>
                            <w:pStyle w:val="NormalWeb"/>
                            <w:spacing w:before="0" w:after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dark1"/>
                              <w:kern w:val="24"/>
                              <w:sz w:val="17"/>
                              <w:szCs w:val="17"/>
                              <w:lang w:val="en-US"/>
                            </w:rPr>
                            <w:t>4.) RMNCAH &amp; Nutrition</w:t>
                          </w:r>
                        </w:p>
                        <w:p w:rsidR="00330E45" w:rsidRDefault="00330E45" w:rsidP="00330E45">
                          <w:pPr>
                            <w:pStyle w:val="NormalWeb"/>
                            <w:spacing w:before="0" w:after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dark1"/>
                              <w:kern w:val="24"/>
                              <w:sz w:val="17"/>
                              <w:szCs w:val="17"/>
                              <w:lang w:val="en-US"/>
                            </w:rPr>
                            <w:t>5.) Communicable Disease</w:t>
                          </w:r>
                        </w:p>
                        <w:p w:rsidR="00330E45" w:rsidRDefault="00330E45" w:rsidP="00330E45">
                          <w:pPr>
                            <w:pStyle w:val="NormalWeb"/>
                            <w:spacing w:before="0" w:after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dark1"/>
                              <w:kern w:val="24"/>
                              <w:sz w:val="17"/>
                              <w:szCs w:val="17"/>
                              <w:lang w:val="en-US"/>
                            </w:rPr>
                            <w:t>6.) Non-Communicable Disease</w:t>
                          </w:r>
                        </w:p>
                        <w:p w:rsidR="00330E45" w:rsidRDefault="00330E45" w:rsidP="00330E45">
                          <w:pPr>
                            <w:pStyle w:val="NormalWeb"/>
                            <w:spacing w:before="0" w:after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dark1"/>
                              <w:kern w:val="24"/>
                              <w:sz w:val="17"/>
                              <w:szCs w:val="17"/>
                              <w:lang w:val="en-US"/>
                            </w:rPr>
                            <w:t>7.) General &amp; Emergency Hospital Services</w:t>
                          </w:r>
                        </w:p>
                        <w:p w:rsidR="00330E45" w:rsidRDefault="00330E45" w:rsidP="00330E45">
                          <w:pPr>
                            <w:pStyle w:val="NormalWeb"/>
                            <w:spacing w:before="0" w:after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dark1"/>
                              <w:kern w:val="24"/>
                              <w:sz w:val="17"/>
                              <w:szCs w:val="17"/>
                              <w:lang w:val="en-US"/>
                            </w:rPr>
                            <w:t>8.) Health Promotion and Social determinants</w:t>
                          </w:r>
                        </w:p>
                      </w:txbxContent>
                    </v:textbox>
                  </v:roundrect>
                  <v:roundrect id="Rectangle: Rounded Corners 24" o:spid="_x0000_s1035" style="position:absolute;left:42610;top:26215;width:18529;height:25421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9s5r8A&#10;AADbAAAADwAAAGRycy9kb3ducmV2LnhtbERPS4vCMBC+C/sfwizsRbapHkS6jUVcFK9awevQjG2x&#10;mYQm28e/3wgLe5uP7zl5MZlODNT71rKCVZKCIK6sbrlWcCuPn1sQPiBr7CyTgpk8FLu3RY6ZtiNf&#10;aLiGWsQQ9hkqaEJwmZS+asigT6wjjtzD9gZDhH0tdY9jDDedXKfpRhpsOTY06OjQUPW8/hgFwzRT&#10;Ofpzu3mk+nt5errTvXRKfbxP+y8QgabwL/5zn3Wcv4bXL/EAufsF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y/2zmvwAAANsAAAAPAAAAAAAAAAAAAAAAAJgCAABkcnMvZG93bnJl&#10;di54bWxQSwUGAAAAAAQABAD1AAAAhAMAAAAA&#10;" fillcolor="white [3201]" strokecolor="black [3200]" strokeweight="2.25pt">
                    <v:textbox>
                      <w:txbxContent>
                        <w:p w:rsidR="00330E45" w:rsidRDefault="00B57A3F" w:rsidP="00330E45">
                          <w:pPr>
                            <w:pStyle w:val="NormalWeb"/>
                            <w:spacing w:before="0" w:after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dark1"/>
                              <w:kern w:val="24"/>
                              <w:sz w:val="17"/>
                              <w:szCs w:val="17"/>
                              <w:lang w:val="en-US"/>
                            </w:rPr>
                            <w:t>Priority Areas (</w:t>
                          </w: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dark1"/>
                              <w:kern w:val="24"/>
                              <w:sz w:val="17"/>
                              <w:szCs w:val="17"/>
                              <w:lang w:val="en-US"/>
                            </w:rPr>
                            <w:t>5</w:t>
                          </w:r>
                          <w:bookmarkStart w:id="1" w:name="_GoBack"/>
                          <w:bookmarkEnd w:id="1"/>
                          <w:r w:rsidR="00330E45"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dark1"/>
                              <w:kern w:val="24"/>
                              <w:sz w:val="17"/>
                              <w:szCs w:val="17"/>
                              <w:lang w:val="en-US"/>
                            </w:rPr>
                            <w:t>):</w:t>
                          </w:r>
                        </w:p>
                        <w:p w:rsidR="00330E45" w:rsidRDefault="00330E45" w:rsidP="00330E45">
                          <w:pPr>
                            <w:pStyle w:val="NormalWeb"/>
                            <w:spacing w:before="0" w:after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dark1"/>
                              <w:kern w:val="24"/>
                              <w:sz w:val="17"/>
                              <w:szCs w:val="17"/>
                              <w:lang w:val="en-US"/>
                            </w:rPr>
                            <w:t>9.) Human Resource for Health</w:t>
                          </w:r>
                        </w:p>
                        <w:p w:rsidR="00330E45" w:rsidRDefault="00330E45" w:rsidP="00330E45">
                          <w:pPr>
                            <w:pStyle w:val="NormalWeb"/>
                            <w:spacing w:before="0" w:after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dark1"/>
                              <w:kern w:val="24"/>
                              <w:sz w:val="17"/>
                              <w:szCs w:val="17"/>
                              <w:lang w:val="en-US"/>
                            </w:rPr>
                            <w:t>10.) Health Infrastructure</w:t>
                          </w:r>
                        </w:p>
                        <w:p w:rsidR="00330E45" w:rsidRDefault="00330E45" w:rsidP="00330E45">
                          <w:pPr>
                            <w:pStyle w:val="NormalWeb"/>
                            <w:spacing w:before="0" w:after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dark1"/>
                              <w:kern w:val="24"/>
                              <w:sz w:val="17"/>
                              <w:szCs w:val="17"/>
                              <w:lang w:val="en-US"/>
                            </w:rPr>
                            <w:t>11.) Medicines, Vaccines and Other Health Technologies and Supplies</w:t>
                          </w:r>
                        </w:p>
                        <w:p w:rsidR="00330E45" w:rsidRDefault="00330E45" w:rsidP="00330E45">
                          <w:pPr>
                            <w:pStyle w:val="NormalWeb"/>
                            <w:spacing w:before="0" w:after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dark1"/>
                              <w:kern w:val="24"/>
                              <w:sz w:val="17"/>
                              <w:szCs w:val="17"/>
                              <w:lang w:val="en-US"/>
                            </w:rPr>
                            <w:t>12.) Health Information System</w:t>
                          </w:r>
                        </w:p>
                        <w:p w:rsidR="00330E45" w:rsidRDefault="00330E45" w:rsidP="00330E45">
                          <w:pPr>
                            <w:pStyle w:val="NormalWeb"/>
                            <w:spacing w:before="0" w:after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dark1"/>
                              <w:kern w:val="24"/>
                              <w:sz w:val="17"/>
                              <w:szCs w:val="17"/>
                              <w:lang w:val="en-US"/>
                            </w:rPr>
                            <w:t xml:space="preserve">13.) Research for Health </w:t>
                          </w:r>
                        </w:p>
                      </w:txbxContent>
                    </v:textbox>
                  </v:roundrect>
                  <v:roundrect id="Rectangle: Rounded Corners 25" o:spid="_x0000_s1036" style="position:absolute;left:63260;top:26502;width:18462;height:12523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PJfb8A&#10;AADbAAAADwAAAGRycy9kb3ducmV2LnhtbERPTYvCMBC9C/sfwgheZE1VkKXbKLKieNUKex2asS1t&#10;JqGJbf33mwXB2zze52S70bSip87XlhUsFwkI4sLqmksFt/z4+QXCB2SNrWVS8CQPu+3HJMNU24Ev&#10;1F9DKWII+xQVVCG4VEpfVGTQL6wjjtzddgZDhF0pdYdDDDetXCXJRhqsOTZU6OinoqK5PoyCfnxS&#10;Pvhzvbkn+jA/Ne70mzulZtNx/w0i0Bje4pf7rOP8Nfz/Eg+Q2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ds8l9vwAAANsAAAAPAAAAAAAAAAAAAAAAAJgCAABkcnMvZG93bnJl&#10;di54bWxQSwUGAAAAAAQABAD1AAAAhAMAAAAA&#10;" fillcolor="white [3201]" strokecolor="black [3200]" strokeweight="2.25pt">
                    <v:textbox>
                      <w:txbxContent>
                        <w:p w:rsidR="00330E45" w:rsidRDefault="00330E45" w:rsidP="00330E45">
                          <w:pPr>
                            <w:pStyle w:val="NormalWeb"/>
                            <w:spacing w:before="0" w:after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dark1"/>
                              <w:kern w:val="24"/>
                              <w:sz w:val="17"/>
                              <w:szCs w:val="17"/>
                              <w:lang w:val="en-US"/>
                            </w:rPr>
                            <w:t>Priority Area (1):</w:t>
                          </w:r>
                        </w:p>
                        <w:p w:rsidR="00330E45" w:rsidRDefault="00330E45" w:rsidP="00330E45">
                          <w:pPr>
                            <w:pStyle w:val="NormalWeb"/>
                            <w:spacing w:before="0" w:after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dark1"/>
                              <w:kern w:val="24"/>
                              <w:sz w:val="17"/>
                              <w:szCs w:val="17"/>
                              <w:lang w:val="en-US"/>
                            </w:rPr>
                            <w:t>14.)  Protection from health emergencies and risks</w:t>
                          </w:r>
                        </w:p>
                      </w:txbxContent>
                    </v:textbox>
                  </v:roundrect>
                  <v:roundrect id="Rectangle: Rounded Corners 26" o:spid="_x0000_s1037" style="position:absolute;left:81722;top:26504;width:15277;height:9430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lpRCb8A&#10;AADbAAAADwAAAGRycy9kb3ducmV2LnhtbERPTYvCMBC9C/sfwgheZE0VkaXbKLKieNUKex2asS1t&#10;JqGJbf33mwXB2zze52S70bSip87XlhUsFwkI4sLqmksFt/z4+QXCB2SNrWVS8CQPu+3HJMNU24Ev&#10;1F9DKWII+xQVVCG4VEpfVGTQL6wjjtzddgZDhF0pdYdDDDetXCXJRhqsOTZU6OinoqK5PoyCfnxS&#10;Pvhzvbkn+jA/Ne70mzulZtNx/w0i0Bje4pf7rOP8Nfz/Eg+Q2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SWlEJvwAAANsAAAAPAAAAAAAAAAAAAAAAAJgCAABkcnMvZG93bnJl&#10;di54bWxQSwUGAAAAAAQABAD1AAAAhAMAAAAA&#10;" fillcolor="white [3201]" strokecolor="black [3200]" strokeweight="2.25pt">
                    <v:textbox>
                      <w:txbxContent>
                        <w:p w:rsidR="00330E45" w:rsidRDefault="00330E45" w:rsidP="00330E45">
                          <w:pPr>
                            <w:pStyle w:val="NormalWeb"/>
                            <w:spacing w:before="0" w:after="0"/>
                            <w:jc w:val="center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dark1"/>
                              <w:kern w:val="24"/>
                              <w:sz w:val="17"/>
                              <w:szCs w:val="17"/>
                              <w:lang w:val="en-US"/>
                            </w:rPr>
                            <w:t>Priority Area (1):</w:t>
                          </w:r>
                        </w:p>
                        <w:p w:rsidR="00330E45" w:rsidRDefault="00330E45" w:rsidP="00330E45">
                          <w:pPr>
                            <w:pStyle w:val="NormalWeb"/>
                            <w:spacing w:before="0" w:after="0"/>
                          </w:pPr>
                          <w:r>
                            <w:rPr>
                              <w:rFonts w:asciiTheme="minorHAnsi" w:hAnsi="Calibri" w:cstheme="minorBidi"/>
                              <w:color w:val="000000" w:themeColor="dark1"/>
                              <w:kern w:val="24"/>
                              <w:sz w:val="17"/>
                              <w:szCs w:val="17"/>
                              <w:lang w:val="en-US"/>
                            </w:rPr>
                            <w:t>15.)  Health Financing</w:t>
                          </w:r>
                        </w:p>
                      </w:txbxContent>
                    </v:textbox>
                  </v:roundrect>
                  <v:roundrect id="Rectangle: Rounded Corners 27" o:spid="_x0000_s1038" style="position:absolute;left:183;top:50495;width:16860;height:606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Rb0kr8A&#10;AADbAAAADwAAAGRycy9kb3ducmV2LnhtbERPTYvCMBC9C/sfwgheZE0VlKXbKLKieNUKex2asS1t&#10;JqGJbf33mwXB2zze52S70bSip87XlhUsFwkI4sLqmksFt/z4+QXCB2SNrWVS8CQPu+3HJMNU24Ev&#10;1F9DKWII+xQVVCG4VEpfVGTQL6wjjtzddgZDhF0pdYdDDDetXCXJRhqsOTZU6OinoqK5PoyCfnxS&#10;Pvhzvbkn+jA/Ne70mzulZtNx/w0i0Bje4pf7rOP8Nfz/Eg+Q2z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9FvSSvwAAANsAAAAPAAAAAAAAAAAAAAAAAJgCAABkcnMvZG93bnJl&#10;di54bWxQSwUGAAAAAAQABAD1AAAAhAMAAAAA&#10;" fillcolor="white [3201]" strokecolor="black [3200]" strokeweight="2.25pt">
                    <v:textbox>
                      <w:txbxContent>
                        <w:p w:rsidR="00330E45" w:rsidRDefault="00330E45" w:rsidP="00330E45">
                          <w:pPr>
                            <w:pStyle w:val="NormalWeb"/>
                            <w:spacing w:before="0" w:after="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dark1"/>
                              <w:kern w:val="24"/>
                              <w:sz w:val="17"/>
                              <w:szCs w:val="17"/>
                              <w:lang w:val="en-US"/>
                            </w:rPr>
                            <w:t>1. Outcomes:</w:t>
                          </w:r>
                        </w:p>
                        <w:p w:rsidR="00330E45" w:rsidRDefault="00330E45" w:rsidP="00330E45">
                          <w:pPr>
                            <w:pStyle w:val="NormalWeb"/>
                            <w:spacing w:before="0" w:after="0"/>
                          </w:pP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dark1"/>
                              <w:kern w:val="24"/>
                              <w:sz w:val="17"/>
                              <w:szCs w:val="17"/>
                              <w:lang w:val="en-US"/>
                            </w:rPr>
                            <w:t xml:space="preserve">2. Key Interventions: </w:t>
                          </w:r>
                        </w:p>
                      </w:txbxContent>
                    </v:textbox>
                  </v:roundrect>
                  <v:roundrect id="Rectangle: Rounded Corners 28" o:spid="_x0000_s1039" style="position:absolute;left:20890;top:50374;width:17265;height:695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Rq5b8A&#10;AADbAAAADwAAAGRycy9kb3ducmV2LnhtbERPyWrDMBC9F/IPYgK5lFhuDqa4UUJIqMk1caHXwZrY&#10;xtZIWKqXv68Chd7m8dbZH2fTi5EG31pW8JakIIgrq1uuFXyVn9t3ED4ga+wtk4KFPBwPq5c95tpO&#10;fKPxHmoRQ9jnqKAJweVS+qohgz6xjjhyDzsYDBEOtdQDTjHc9HKXppk02HJsaNDRuaGqu/8YBeO8&#10;UDn5a5s9Un15LTpXfJdOqc16Pn2ACDSHf/Gf+6rj/Ayev8QD5OEX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NxGrlvwAAANsAAAAPAAAAAAAAAAAAAAAAAJgCAABkcnMvZG93bnJl&#10;di54bWxQSwUGAAAAAAQABAD1AAAAhAMAAAAA&#10;" fillcolor="white [3201]" strokecolor="black [3200]" strokeweight="2.25pt">
                    <v:textbox>
                      <w:txbxContent>
                        <w:p w:rsidR="00330E45" w:rsidRDefault="00330E45" w:rsidP="00330E45">
                          <w:pPr>
                            <w:pStyle w:val="NormalWeb"/>
                            <w:spacing w:before="0" w:after="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dark1"/>
                              <w:kern w:val="24"/>
                              <w:sz w:val="17"/>
                              <w:szCs w:val="17"/>
                              <w:lang w:val="en-US"/>
                            </w:rPr>
                            <w:t>1. Outcomes:</w:t>
                          </w:r>
                        </w:p>
                        <w:p w:rsidR="00330E45" w:rsidRDefault="00330E45" w:rsidP="00330E45">
                          <w:pPr>
                            <w:pStyle w:val="NormalWeb"/>
                            <w:spacing w:before="0" w:after="0"/>
                          </w:pP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dark1"/>
                              <w:kern w:val="24"/>
                              <w:sz w:val="17"/>
                              <w:szCs w:val="17"/>
                              <w:lang w:val="en-US"/>
                            </w:rPr>
                            <w:t xml:space="preserve">2. Key Interventions: </w:t>
                          </w:r>
                        </w:p>
                      </w:txbxContent>
                    </v:textbox>
                  </v:roundrect>
                  <v:roundrect id="Rectangle: Rounded Corners 29" o:spid="_x0000_s1040" style="position:absolute;left:43187;top:50622;width:17268;height:676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jPfsAA&#10;AADbAAAADwAAAGRycy9kb3ducmV2LnhtbERPS2vCQBC+F/wPywheSrOph1RSVxFLJdcaweuQnTww&#10;O7tkt0n8965Q6G0+vuds97PpxUiD7ywreE9SEMSV1R03Ci7l99sGhA/IGnvLpOBOHva7xcsWc20n&#10;/qHxHBoRQ9jnqKANweVS+qolgz6xjjhytR0MhgiHRuoBpxhuerlO00wa7Dg2tOjo2FJ1O/8aBeN8&#10;p3LyRZfVqf56Pd3c6Vo6pVbL+fAJItAc/sV/7kLH+R/w/CUeIH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ojPfsAAAADbAAAADwAAAAAAAAAAAAAAAACYAgAAZHJzL2Rvd25y&#10;ZXYueG1sUEsFBgAAAAAEAAQA9QAAAIUDAAAAAA==&#10;" fillcolor="white [3201]" strokecolor="black [3200]" strokeweight="2.25pt">
                    <v:textbox>
                      <w:txbxContent>
                        <w:p w:rsidR="00330E45" w:rsidRDefault="00330E45" w:rsidP="00330E45">
                          <w:pPr>
                            <w:pStyle w:val="NormalWeb"/>
                            <w:spacing w:before="0" w:after="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dark1"/>
                              <w:kern w:val="24"/>
                              <w:sz w:val="17"/>
                              <w:szCs w:val="17"/>
                              <w:lang w:val="en-US"/>
                            </w:rPr>
                            <w:t>1. Outcomes:</w:t>
                          </w:r>
                        </w:p>
                        <w:p w:rsidR="00330E45" w:rsidRDefault="00330E45" w:rsidP="00330E45">
                          <w:pPr>
                            <w:pStyle w:val="NormalWeb"/>
                            <w:spacing w:before="0" w:after="0"/>
                          </w:pP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dark1"/>
                              <w:kern w:val="24"/>
                              <w:sz w:val="17"/>
                              <w:szCs w:val="17"/>
                              <w:lang w:val="en-US"/>
                            </w:rPr>
                            <w:t xml:space="preserve">2. Key Interventions: </w:t>
                          </w:r>
                        </w:p>
                      </w:txbxContent>
                    </v:textbox>
                  </v:roundrect>
                  <v:roundrect id="Rectangle: Rounded Corners 30" o:spid="_x0000_s1041" style="position:absolute;left:63989;top:51051;width:16183;height:5506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dbDMEA&#10;AADbAAAADwAAAGRycy9kb3ducmV2LnhtbESPQYvCMBCF78L+hzALXkTT9SBSjbKsrHhdK3gdmrEt&#10;NpPQxLb+e+cg7G2G9+a9b7b70bWqpy42ng18LTJQxKW3DVcGLsXvfA0qJmSLrWcy8KQI+93HZIu5&#10;9QP/UX9OlZIQjjkaqFMKudaxrMlhXPhALNrNdw6TrF2lbYeDhLtWL7NspR02LA01BvqpqbyfH85A&#10;Pz6pGOKpWd0ye5gd7+F4LYIx08/xewMq0Zj+ze/rkxV8gZVfZAC9e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MXWwzBAAAA2wAAAA8AAAAAAAAAAAAAAAAAmAIAAGRycy9kb3du&#10;cmV2LnhtbFBLBQYAAAAABAAEAPUAAACGAwAAAAA=&#10;" fillcolor="white [3201]" strokecolor="black [3200]" strokeweight="2.25pt">
                    <v:textbox>
                      <w:txbxContent>
                        <w:p w:rsidR="00330E45" w:rsidRDefault="00330E45" w:rsidP="00330E45">
                          <w:pPr>
                            <w:pStyle w:val="NormalWeb"/>
                            <w:spacing w:before="0" w:after="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dark1"/>
                              <w:kern w:val="24"/>
                              <w:sz w:val="17"/>
                              <w:szCs w:val="17"/>
                              <w:lang w:val="en-US"/>
                            </w:rPr>
                            <w:t>1. Outcomes:</w:t>
                          </w:r>
                        </w:p>
                        <w:p w:rsidR="00330E45" w:rsidRDefault="00330E45" w:rsidP="00330E45">
                          <w:pPr>
                            <w:pStyle w:val="NormalWeb"/>
                            <w:spacing w:before="0" w:after="0"/>
                          </w:pP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dark1"/>
                              <w:kern w:val="24"/>
                              <w:sz w:val="17"/>
                              <w:szCs w:val="17"/>
                              <w:lang w:val="en-US"/>
                            </w:rPr>
                            <w:t xml:space="preserve">2. Key Interventions: </w:t>
                          </w:r>
                        </w:p>
                      </w:txbxContent>
                    </v:textbox>
                  </v:roundrect>
                  <v:roundrect id="Rectangle: Rounded Corners 31" o:spid="_x0000_s1042" style="position:absolute;left:81501;top:50928;width:16821;height:6398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Fv+l8AA&#10;AADbAAAADwAAAGRycy9kb3ducmV2LnhtbERPS2vCQBC+F/wPywheSrOph1BTVxFLJdcaweuQnTww&#10;O7tkt0n8965Q6G0+vuds97PpxUiD7ywreE9SEMSV1R03Ci7l99sHCB+QNfaWScGdPOx3i5ct5tpO&#10;/EPjOTQihrDPUUEbgsul9FVLBn1iHXHkajsYDBEOjdQDTjHc9HKdppk02HFsaNHRsaXqdv41Csb5&#10;TuXkiy6rU/31erq507V0Sq2W8+ETRKA5/Iv/3IWO8zfw/CUeIH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Fv+l8AAAADbAAAADwAAAAAAAAAAAAAAAACYAgAAZHJzL2Rvd25y&#10;ZXYueG1sUEsFBgAAAAAEAAQA9QAAAIUDAAAAAA==&#10;" fillcolor="white [3201]" strokecolor="black [3200]" strokeweight="2.25pt">
                    <v:textbox>
                      <w:txbxContent>
                        <w:p w:rsidR="00330E45" w:rsidRDefault="00330E45" w:rsidP="00330E45">
                          <w:pPr>
                            <w:pStyle w:val="NormalWeb"/>
                            <w:spacing w:before="0" w:after="0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dark1"/>
                              <w:kern w:val="24"/>
                              <w:sz w:val="17"/>
                              <w:szCs w:val="17"/>
                              <w:lang w:val="en-US"/>
                            </w:rPr>
                            <w:t>1. Outcomes:</w:t>
                          </w:r>
                        </w:p>
                        <w:p w:rsidR="00330E45" w:rsidRDefault="00330E45" w:rsidP="00330E45">
                          <w:pPr>
                            <w:pStyle w:val="NormalWeb"/>
                            <w:spacing w:before="0" w:after="0"/>
                          </w:pPr>
                          <w:r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dark1"/>
                              <w:kern w:val="24"/>
                              <w:sz w:val="17"/>
                              <w:szCs w:val="17"/>
                              <w:lang w:val="en-US"/>
                            </w:rPr>
                            <w:t xml:space="preserve">2. Key Interventions: </w:t>
                          </w:r>
                        </w:p>
                      </w:txbxContent>
                    </v:textbox>
                  </v:roundrect>
                  <v:roundrect id="Rectangle: Rounded Corners 35" o:spid="_x0000_s1043" style="position:absolute;left:3438;width:87618;height:388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2dt7sA&#10;AADbAAAADwAAAGRycy9kb3ducmV2LnhtbERPvQrCMBDeBd8hnOAimuogUo0iiuKqFVyP5myLzSU0&#10;sa1vbwbB8eP73+x6U4uWGl9ZVjCfJSCIc6srLhTcs9N0BcIHZI21ZVLwIQ+77XCwwVTbjq/U3kIh&#10;Ygj7FBWUIbhUSp+XZNDPrCOO3NM2BkOETSF1g10MN7VcJMlSGqw4NpTo6FBS/rq9jYK2/1DW+Uu1&#10;fCb6ODm/3PmROaXGo36/BhGoD3/xz33RChZxffwSf4DcfgE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CMNnbe7AAAA2wAAAA8AAAAAAAAAAAAAAAAAmAIAAGRycy9kb3ducmV2Lnht&#10;bFBLBQYAAAAABAAEAPUAAACAAwAAAAA=&#10;" fillcolor="white [3201]" strokecolor="black [3200]" strokeweight="2.25pt">
                    <v:textbox>
                      <w:txbxContent>
                        <w:p w:rsidR="00330E45" w:rsidRPr="00997D32" w:rsidRDefault="00330E45" w:rsidP="00330E45">
                          <w:pPr>
                            <w:pStyle w:val="NormalWeb"/>
                            <w:spacing w:before="0" w:after="0"/>
                            <w:jc w:val="center"/>
                            <w:rPr>
                              <w:sz w:val="20"/>
                              <w:szCs w:val="22"/>
                            </w:rPr>
                          </w:pPr>
                          <w:r w:rsidRPr="00997D32"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dark1"/>
                              <w:kern w:val="24"/>
                              <w:sz w:val="20"/>
                              <w:szCs w:val="22"/>
                              <w:lang w:val="en-US"/>
                            </w:rPr>
                            <w:t xml:space="preserve">Overall Goal: </w:t>
                          </w:r>
                          <w:r w:rsidRPr="00997D32">
                            <w:rPr>
                              <w:rFonts w:asciiTheme="minorHAnsi" w:hAnsi="Calibri" w:cstheme="minorBidi"/>
                              <w:color w:val="000000" w:themeColor="dark1"/>
                              <w:kern w:val="24"/>
                              <w:sz w:val="20"/>
                              <w:szCs w:val="22"/>
                            </w:rPr>
                            <w:t>Ensure healthy lives and promote well-being of the Nigerian populace at all ages</w:t>
                          </w:r>
                        </w:p>
                      </w:txbxContent>
                    </v:textbox>
                  </v:roundrect>
                  <v:roundrect id="Rectangle: Rounded Corners 35" o:spid="_x0000_s1044" style="position:absolute;left:3438;top:7312;width:87618;height:3882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E4LMAA&#10;AADbAAAADwAAAGRycy9kb3ducmV2LnhtbESPzarCMBSE9xd8h3AENxdNdSGXahRRFLfaC24PzekP&#10;NiehiW19eyMILoeZ+YZZbwfTiI5aX1tWMJ8lIIhzq2suFfxnx+kfCB+QNTaWScGTPGw3o581ptr2&#10;fKHuGkoRIexTVFCF4FIpfV6RQT+zjjh6hW0NhijbUuoW+wg3jVwkyVIarDkuVOhoX1F+vz6Mgm54&#10;Utb7c70sEn34Pd3d6ZY5pSbjYbcCEWgI3/CnfdYKFnN4f4k/QG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EE4LMAAAADbAAAADwAAAAAAAAAAAAAAAACYAgAAZHJzL2Rvd25y&#10;ZXYueG1sUEsFBgAAAAAEAAQA9QAAAIUDAAAAAA==&#10;" fillcolor="white [3201]" strokecolor="black [3200]" strokeweight="2.25pt">
                    <v:textbox>
                      <w:txbxContent>
                        <w:p w:rsidR="00330E45" w:rsidRPr="00997D32" w:rsidRDefault="00330E45" w:rsidP="00330E45">
                          <w:pPr>
                            <w:pStyle w:val="NormalWeb"/>
                            <w:spacing w:before="0" w:after="0"/>
                            <w:jc w:val="center"/>
                            <w:rPr>
                              <w:sz w:val="20"/>
                              <w:szCs w:val="22"/>
                            </w:rPr>
                          </w:pPr>
                          <w:r w:rsidRPr="00997D32">
                            <w:rPr>
                              <w:rFonts w:asciiTheme="minorHAnsi" w:hAnsi="Calibri" w:cstheme="minorBidi"/>
                              <w:b/>
                              <w:bCs/>
                              <w:color w:val="000000" w:themeColor="dark1"/>
                              <w:kern w:val="24"/>
                              <w:sz w:val="20"/>
                              <w:szCs w:val="22"/>
                              <w:lang w:val="en-US"/>
                            </w:rPr>
                            <w:t xml:space="preserve">Overall Result: </w:t>
                          </w:r>
                          <w:r w:rsidRPr="00997D32">
                            <w:rPr>
                              <w:rFonts w:asciiTheme="minorHAnsi" w:hAnsi="Calibri" w:cstheme="minorBidi"/>
                              <w:color w:val="000000" w:themeColor="dark1"/>
                              <w:kern w:val="24"/>
                              <w:sz w:val="20"/>
                              <w:szCs w:val="22"/>
                            </w:rPr>
                            <w:t>Equitably reduced morbidity and mortality and improved socio-economic wellbeing</w:t>
                          </w:r>
                        </w:p>
                      </w:txbxContent>
                    </v:textbox>
                  </v:roundrect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437" o:spid="_x0000_s1045" type="#_x0000_t32" style="position:absolute;left:89909;top:22589;width:391;height:3702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zQiaMQAAADbAAAADwAAAGRycy9kb3ducmV2LnhtbESPT2sCMRTE74LfITyhN826lCJbo5Ri&#10;sQgi/jn0+Ng8N8HNy7JJ3a2f3hQEj8PM/IaZL3tXiyu1wXpWMJ1kIIhLry1XCk7Hr/EMRIjIGmvP&#10;pOCPAiwXw8EcC+073tP1ECuRIBwKVGBibAopQ2nIYZj4hjh5Z986jEm2ldQtdgnuapln2Zt0aDkt&#10;GGzo01B5Ofw6BbPXdXe0P3Ytpcl3m9UWb9MVKvUy6j/eQUTq4zP8aH9rBXkO/1/SD5CL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NCJoxAAAANsAAAAPAAAAAAAAAAAA&#10;AAAAAKECAABkcnMvZG93bnJldi54bWxQSwUGAAAAAAQABAD5AAAAkgMAAAAA&#10;" strokecolor="#4e92d1 [3044]" strokeweight="3pt">
                  <v:stroke startarrow="block"/>
                  <o:lock v:ext="edit" shapetype="f"/>
                </v:shape>
                <v:shape id="Straight Arrow Connector 438" o:spid="_x0000_s1046" type="#_x0000_t32" style="position:absolute;left:8338;top:20413;width:1132;height:6209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HiH88QAAADbAAAADwAAAGRycy9kb3ducmV2LnhtbESPQWsCMRSE7wX/Q3iCt5p1W4qsRhFR&#10;lEIpVQ8eH5vnJrh5WTapu/rrm0Khx2FmvmHmy97V4kZtsJ4VTMYZCOLSa8uVgtNx+zwFESKyxtoz&#10;KbhTgOVi8DTHQvuOv+h2iJVIEA4FKjAxNoWUoTTkMIx9Q5y8i28dxiTbSuoWuwR3tcyz7E06tJwW&#10;DDa0NlReD99OwfR11x3t2e6kNPnn++YDH5MNKjUa9qsZiEh9/A//tfdaQf4Cv1/SD5C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eIfzxAAAANsAAAAPAAAAAAAAAAAA&#10;AAAAAKECAABkcnMvZG93bnJldi54bWxQSwUGAAAAAAQABAD5AAAAkgMAAAAA&#10;" strokecolor="#4e92d1 [3044]" strokeweight="3pt">
                  <v:stroke startarrow="block"/>
                </v:shape>
                <v:shape id="Straight Arrow Connector 440" o:spid="_x0000_s1047" type="#_x0000_t32" style="position:absolute;left:52139;top:48699;width:54;height:151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5Efh8MAAADbAAAADwAAAGRycy9kb3ducmV2LnhtbESPQWsCMRSE7wX/Q3iCt5p1kSKrUUQU&#10;i1BK1YPHx+a5CW5elk3qrv76plDocZiZb5jFqne1uFMbrGcFk3EGgrj02nKl4Hzavc5AhIissfZM&#10;Ch4UYLUcvCyw0L7jL7ofYyUShEOBCkyMTSFlKA05DGPfECfv6luHMcm2krrFLsFdLfMse5MOLacF&#10;gw1tDJW347dTMJvuu5O92L2UJv88bD/wOdmiUqNhv56DiNTH//Bf+10ryKfw+yX9ALn8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+RH4fDAAAA2wAAAA8AAAAAAAAAAAAA&#10;AAAAoQIAAGRycy9kb3ducmV2LnhtbFBLBQYAAAAABAAEAPkAAACRAwAAAAA=&#10;" strokecolor="#4e92d1 [3044]" strokeweight="3pt">
                  <v:stroke startarrow="block"/>
                  <o:lock v:ext="edit" shapetype="f"/>
                </v:shape>
                <v:shape id="Straight Arrow Connector 441" o:spid="_x0000_s1048" type="#_x0000_t32" style="position:absolute;left:72523;top:38712;width:413;height:1193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N26HMQAAADbAAAADwAAAGRycy9kb3ducmV2LnhtbESPQWsCMRSE7wX/Q3iCt5p1aYusRhFR&#10;lEIpVQ8eH5vnJrh5WTapu/rrm0Khx2FmvmHmy97V4kZtsJ4VTMYZCOLSa8uVgtNx+zwFESKyxtoz&#10;KbhTgOVi8DTHQvuOv+h2iJVIEA4FKjAxNoWUoTTkMIx9Q5y8i28dxiTbSuoWuwR3tcyz7E06tJwW&#10;DDa0NlReD99OwfRl1x3t2e6kNPnn++YDH5MNKjUa9qsZiEh9/A//tfdaQf4Kv1/SD5C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3bocxAAAANsAAAAPAAAAAAAAAAAA&#10;AAAAAKECAABkcnMvZG93bnJldi54bWxQSwUGAAAAAAQABAD5AAAAkgMAAAAA&#10;" strokecolor="#4e92d1 [3044]" strokeweight="3pt">
                  <v:stroke startarrow="block"/>
                  <o:lock v:ext="edit" shapetype="f"/>
                </v:shape>
                <v:shape id="Straight Arrow Connector 442" o:spid="_x0000_s1049" type="#_x0000_t32" style="position:absolute;left:89909;top:35646;width:555;height:1487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+7AmcUAAADbAAAADwAAAGRycy9kb3ducmV2LnhtbESPQWvCQBSE7wX/w/IEb3WjwmpTVylC&#10;QT20VQteX7PPJJp9G7JrTPvruwWhx2FmvmHmy85WoqXGl441jIYJCOLMmZJzDZ+H18cZCB+QDVaO&#10;ScM3eVgueg9zTI278Y7afchFhLBPUUMRQp1K6bOCLPqhq4mjd3KNxRBlk0vT4C3CbSXHSaKkxZLj&#10;QoE1rQrKLvur1fCh3r7eJ8cndfxpu/Nstdnaaau0HvS7l2cQgbrwH76310bDWMHfl/gD5OI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+7AmcUAAADbAAAADwAAAAAAAAAA&#10;AAAAAAChAgAAZHJzL2Rvd25yZXYueG1sUEsFBgAAAAAEAAQA+QAAAJMDAAAAAA==&#10;" strokecolor="#4e92d1 [3044]" strokeweight="3pt">
                  <v:stroke startarrow="block"/>
                  <o:lock v:ext="edit" shapetype="f"/>
                </v:shape>
                <v:shape id="Straight Arrow Connector 443" o:spid="_x0000_s1050" type="#_x0000_t32" style="position:absolute;left:8487;top:44834;width:179;height:525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JlAsYAAADbAAAADwAAAGRycy9kb3ducmV2LnhtbESPT2vCQBTE70K/w/IKvemmFqJN3QQR&#10;CtVD/VPB6zP7mqRm34bsGmM/fbcgeBxm5jfMLOtNLTpqXWVZwfMoAkGcW11xoWD/9T6cgnAeWWNt&#10;mRRcyUGWPgxmmGh74S11O1+IAGGXoILS+yaR0uUlGXQj2xAH79u2Bn2QbSF1i5cAN7UcR1EsDVYc&#10;FkpsaFFSftqdjYJN/Hlcvxxe48Nv1/9MF8uVmXSxUk+P/fwNhKfe38O39odWMJ7A/5fwA2T6B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BCiZQLGAAAA2wAAAA8AAAAAAAAA&#10;AAAAAAAAoQIAAGRycy9kb3ducmV2LnhtbFBLBQYAAAAABAAEAPkAAACUAwAAAAA=&#10;" strokecolor="#4e92d1 [3044]" strokeweight="3pt">
                  <v:stroke startarrow="block"/>
                  <o:lock v:ext="edit" shapetype="f"/>
                </v:shape>
                <v:shape id="Straight Arrow Connector 444" o:spid="_x0000_s1051" type="#_x0000_t32" style="position:absolute;left:29521;top:48694;width:183;height:127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3xcMIAAADbAAAADwAAAGRycy9kb3ducmV2LnhtbERPTWvCQBC9C/6HZQRvulEhtdFVRBC0&#10;B6u24HWaHZNodjZk15j667uHgsfH+54vW1OKhmpXWFYwGkYgiFOrC84UfH9tBlMQziNrLC2Tgl9y&#10;sFx0O3NMtH3wkZqTz0QIYZeggtz7KpHSpTkZdENbEQfuYmuDPsA6k7rGRwg3pRxHUSwNFhwacqxo&#10;nVN6O92NgkO8//mcnN/j87Npr9P17sO8NbFS/V67moHw1PqX+N+91QrGYWz4En6AXPw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T3xcMIAAADbAAAADwAAAAAAAAAAAAAA&#10;AAChAgAAZHJzL2Rvd25yZXYueG1sUEsFBgAAAAAEAAQA+QAAAJADAAAAAA==&#10;" strokecolor="#4e92d1 [3044]" strokeweight="3pt">
                  <v:stroke startarrow="block"/>
                  <o:lock v:ext="edit" shapetype="f"/>
                </v:shape>
                <v:shape id="Straight Arrow Connector 447" o:spid="_x0000_s1052" type="#_x0000_t32" style="position:absolute;left:47537;top:3851;width:0;height:3402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nFU68UAAADbAAAADwAAAGRycy9kb3ducmV2LnhtbESPT2vCQBTE7wW/w/IEb3WjQqrRVYpQ&#10;sD20/gOvz+wziWbfhuwaUz+9Wyh4HGbmN8xs0ZpSNFS7wrKCQT8CQZxaXXCmYL/7eB2DcB5ZY2mZ&#10;FPySg8W88zLDRNsbb6jZ+kwECLsEFeTeV4mULs3JoOvbijh4J1sb9EHWmdQ13gLclHIYRbE0WHBY&#10;yLGiZU7pZXs1Ctbx9/FndJjEh3vTnsfLzy/z1sRK9brt+xSEp9Y/w//tlVYwnMDfl/AD5Pw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nFU68UAAADbAAAADwAAAAAAAAAA&#10;AAAAAAChAgAAZHJzL2Rvd25yZXYueG1sUEsFBgAAAAAEAAQA+QAAAJMDAAAAAA==&#10;" strokecolor="#4e92d1 [3044]" strokeweight="3pt">
                  <v:stroke startarrow="block"/>
                  <o:lock v:ext="edit" shapetype="f"/>
                </v:shape>
                <v:shape id="Straight Arrow Connector 448" o:spid="_x0000_s1053" type="#_x0000_t32" style="position:absolute;left:71743;top:22211;width:167;height:40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pJrq8MAAADbAAAADwAAAGRycy9kb3ducmV2LnhtbERPTWvCQBC9F/wPywi91U0rRE2zEREK&#10;rYdqo+B1zE6T1OxsyG5j7K93D0KPj/edLgfTiJ46V1tW8DyJQBAXVtdcKjjs357mIJxH1thYJgVX&#10;crDMRg8pJtpe+Iv63JcihLBLUEHlfZtI6YqKDLqJbYkD9207gz7ArpS6w0sIN418iaJYGqw5NFTY&#10;0rqi4pz/GgW7+PO0nR4X8fGvH37m64+NmfWxUo/jYfUKwtPg/8V397tWMA3rw5fwA2R2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qSa6vDAAAA2wAAAA8AAAAAAAAAAAAA&#10;AAAAoQIAAGRycy9kb3ducmV2LnhtbFBLBQYAAAAABAAEAPkAAACRAwAAAAA=&#10;" strokecolor="#4e92d1 [3044]" strokeweight="3pt">
                  <v:stroke startarrow="block"/>
                </v:shape>
                <v:shape id="Straight Arrow Connector 450" o:spid="_x0000_s1054" type="#_x0000_t32" style="position:absolute;left:29693;top:25946;width:86;height:48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j8qwsQAAADbAAAADwAAAGRycy9kb3ducmV2LnhtbESPQWsCMRSE7wX/Q3iCt5pdW4qsRhFR&#10;lEIpVQ8eH5vnJrh5WTapu/rrm0Khx2FmvmHmy97V4kZtsJ4V5OMMBHHpteVKwem4fZ6CCBFZY+2Z&#10;FNwpwHIxeJpjoX3HX3Q7xEokCIcCFZgYm0LKUBpyGMa+IU7exbcOY5JtJXWLXYK7Wk6y7E06tJwW&#10;DDa0NlReD99OwfR11x3t2e6kNJPP980HPvINKjUa9qsZiEh9/A//tfdawUsOv1/SD5CL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PyrCxAAAANsAAAAPAAAAAAAAAAAA&#10;AAAAAKECAABkcnMvZG93bnJldi54bWxQSwUGAAAAAAQABAD5AAAAkgMAAAAA&#10;" strokecolor="#4e92d1 [3044]" strokeweight="3pt">
                  <v:stroke startarrow="block"/>
                </v:shape>
                <v:shape id="Straight Arrow Connector 451" o:spid="_x0000_s1055" type="#_x0000_t32" style="position:absolute;left:89095;top:11334;width:1204;height:156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QxQR8UAAADbAAAADwAAAGRycy9kb3ducmV2LnhtbESPQWvCQBSE74L/YXmCN92okNrUVYpQ&#10;qB7UWsHrM/uaxGbfhuwao7/eFQo9DjPzDTNbtKYUDdWusKxgNIxAEKdWF5wpOHx/DKYgnEfWWFom&#10;BTdysJh3OzNMtL3yFzV7n4kAYZeggtz7KpHSpTkZdENbEQfvx9YGfZB1JnWN1wA3pRxHUSwNFhwW&#10;cqxomVP6u78YBbt4c9pOjq/x8d605+lytTYvTaxUv9e+v4Hw1Pr/8F/7UyuYjOH5JfwAOX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QxQR8UAAADbAAAADwAAAAAAAAAA&#10;AAAAAAChAgAAZHJzL2Rvd25yZXYueG1sUEsFBgAAAAAEAAQA+QAAAJMDAAAAAA==&#10;" strokecolor="#4e92d1 [3044]" strokeweight="3pt">
                  <v:stroke startarrow="block"/>
                </v:shape>
                <v:shape id="Straight Arrow Connector 452" o:spid="_x0000_s1056" type="#_x0000_t32" style="position:absolute;left:52230;top:11136;width:145;height:177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aERLsUAAADbAAAADwAAAGRycy9kb3ducmV2LnhtbESPzWrDMBCE74G8g9hCb4mcpITgRjYl&#10;pKQUSsjPocfF2lgi1spYauz26atCIcdhZr5h1uXgGnGjLljPCmbTDARx5bXlWsH59DpZgQgRWWPj&#10;mRR8U4CyGI/WmGvf84Fux1iLBOGQowITY5tLGSpDDsPUt8TJu/jOYUyyq6XusE9w18h5li2lQ8tp&#10;wWBLG0PV9fjlFKyedv3JftqdlGa+f99+4M9si0o9PgwvzyAiDfEe/m+/aQWLBfx9ST9AF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aERLsUAAADbAAAADwAAAAAAAAAA&#10;AAAAAAChAgAAZHJzL2Rvd25yZXYueG1sUEsFBgAAAAAEAAQA+QAAAJMDAAAAAA==&#10;" strokecolor="#4e92d1 [3044]" strokeweight="3pt">
                  <v:stroke startarrow="block"/>
                </v:shape>
                <v:shape id="Straight Arrow Connector 453" o:spid="_x0000_s1057" type="#_x0000_t32" style="position:absolute;left:71742;top:11172;width:320;height:173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kiJWsQAAADbAAAADwAAAGRycy9kb3ducmV2LnhtbESPT2sCMRTE74LfIbxCb5rVSpGtUYpY&#10;LIIU/xx6fGyem+DmZdmk7tZPbwTB4zAzv2Fmi85V4kJNsJ4VjIYZCOLCa8ulguPhazAFESKyxsoz&#10;KfinAIt5vzfDXPuWd3TZx1IkCIccFZgY61zKUBhyGIa+Jk7eyTcOY5JNKXWDbYK7So6z7F06tJwW&#10;DNa0NFSc939OwXSybg/2166lNOOfzWqL19EKlXp96T4/QETq4jP8aH9rBW8TuH9JP0DOb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SIlaxAAAANsAAAAPAAAAAAAAAAAA&#10;AAAAAKECAABkcnMvZG93bnJldi54bWxQSwUGAAAAAAQABAD5AAAAkgMAAAAA&#10;" strokecolor="#4e92d1 [3044]" strokeweight="3pt">
                  <v:stroke startarrow="block"/>
                </v:shape>
                <v:shape id="Straight Arrow Connector 454" o:spid="_x0000_s1058" type="#_x0000_t32" style="position:absolute;left:8739;top:11561;width:5;height:279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jdWRMUAAADbAAAADwAAAGRycy9kb3ducmV2LnhtbESPQWvCQBSE74X+h+UVvNVNFbYaXUUE&#10;wfagrRW8PrOvSdrs25BdY/TXu0Khx2FmvmGm885WoqXGl441vPQTEMSZMyXnGvZfq+cRCB+QDVaO&#10;ScOFPMxnjw9TTI078ye1u5CLCGGfooYihDqV0mcFWfR9VxNH79s1FkOUTS5Ng+cIt5UcJImSFkuO&#10;CwXWtCwo+92drIYPtTluh4exOlzb7me0fHu3r63SuvfULSYgAnXhP/zXXhsNQwX3L/EHyNk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+jdWRMUAAADbAAAADwAAAAAAAAAA&#10;AAAAAAChAgAAZHJzL2Rvd25yZXYueG1sUEsFBgAAAAAEAAQA+QAAAJMDAAAAAA==&#10;" strokecolor="#4e92d1 [3044]" strokeweight="3pt">
                  <v:stroke startarrow="block"/>
                </v:shape>
                <v:shape id="Straight Arrow Connector 455" o:spid="_x0000_s1059" type="#_x0000_t32" style="position:absolute;left:29720;top:11169;width:983;height:173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kaGocYAAADbAAAADwAAAGRycy9kb3ducmV2LnhtbESPQWvCQBSE74L/YXmF3symtUSbuooI&#10;hepBrQpeX7OvSTT7NmTXGPvruwWhx2FmvmEms85UoqXGlZYVPEUxCOLM6pJzBYf9+2AMwnlkjZVl&#10;UnAjB7NpvzfBVNsrf1K787kIEHYpKii8r1MpXVaQQRfZmjh437Yx6INscqkbvAa4qeRzHCfSYMlh&#10;ocCaFgVl593FKNgm66/N8PiaHH/a7jReLFdm1CZKPT508zcQnjr/H763P7SClyH8fQk/QE5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JGhqHGAAAA2wAAAA8AAAAAAAAA&#10;AAAAAAAAoQIAAGRycy9kb3ducmV2LnhtbFBLBQYAAAAABAAEAPkAAACUAwAAAAA=&#10;" strokecolor="#4e92d1 [3044]" strokeweight="3pt">
                  <v:stroke startarrow="block"/>
                </v:shape>
                <v:shape id="Straight Arrow Connector 164" o:spid="_x0000_s1060" type="#_x0000_t32" style="position:absolute;left:52802;top:21921;width:168;height:408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66xS8YAAADbAAAADwAAAGRycy9kb3ducmV2LnhtbESPQWvCQBSE74L/YXmCN7NplaipqxRB&#10;sD2oVcHra/Y1SZt9G7LbmPbXuwWhx2FmvmEWq85UoqXGlZYVPEQxCOLM6pJzBefTZjQD4Tyyxsoy&#10;KfghB6tlv7fAVNsrv1F79LkIEHYpKii8r1MpXVaQQRfZmjh4H7Yx6INscqkbvAa4qeRjHCfSYMlh&#10;ocCa1gVlX8dvo+CQ7N7348s8ufy23eds/fJqpm2i1HDQPT+B8NT5//C9vdUKJnP4+xJ+gFze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OusUvGAAAA2wAAAA8AAAAAAAAA&#10;AAAAAAAAoQIAAGRycy9kb3ducmV2LnhtbFBLBQYAAAAABAAEAPkAAACUAwAAAAA=&#10;" strokecolor="#4e92d1 [3044]" strokeweight="3pt">
                  <v:stroke startarrow="block"/>
                </v:shape>
                <w10:anchorlock/>
              </v:group>
            </w:pict>
          </mc:Fallback>
        </mc:AlternateContent>
      </w:r>
    </w:p>
    <w:p w:rsidR="00597F26" w:rsidRDefault="00597F26" w:rsidP="00597F26">
      <w:pPr>
        <w:tabs>
          <w:tab w:val="left" w:pos="1057"/>
        </w:tabs>
        <w:jc w:val="both"/>
      </w:pPr>
    </w:p>
    <w:p w:rsidR="00597F26" w:rsidRPr="00E03277" w:rsidRDefault="00597F26" w:rsidP="00597F26">
      <w:pPr>
        <w:tabs>
          <w:tab w:val="left" w:pos="1057"/>
        </w:tabs>
      </w:pPr>
    </w:p>
    <w:p w:rsidR="00597F26" w:rsidRDefault="00597F26"/>
    <w:sectPr w:rsidR="00597F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2F7152"/>
    <w:multiLevelType w:val="hybridMultilevel"/>
    <w:tmpl w:val="EC52A2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46318F"/>
    <w:multiLevelType w:val="hybridMultilevel"/>
    <w:tmpl w:val="CEB817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11012D"/>
    <w:multiLevelType w:val="hybridMultilevel"/>
    <w:tmpl w:val="86A6165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B111361"/>
    <w:multiLevelType w:val="hybridMultilevel"/>
    <w:tmpl w:val="6C12668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D2250BB"/>
    <w:multiLevelType w:val="hybridMultilevel"/>
    <w:tmpl w:val="BCF6DC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44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F26"/>
    <w:rsid w:val="000150DC"/>
    <w:rsid w:val="001D046D"/>
    <w:rsid w:val="00215AB0"/>
    <w:rsid w:val="002C3A80"/>
    <w:rsid w:val="00311FA9"/>
    <w:rsid w:val="00330E45"/>
    <w:rsid w:val="00511C37"/>
    <w:rsid w:val="00597F26"/>
    <w:rsid w:val="00755131"/>
    <w:rsid w:val="00781800"/>
    <w:rsid w:val="0078653E"/>
    <w:rsid w:val="00994BA7"/>
    <w:rsid w:val="00A40855"/>
    <w:rsid w:val="00B57A3F"/>
    <w:rsid w:val="00CA083E"/>
    <w:rsid w:val="00E4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85AE82C-004C-427A-AD6E-2F1C92859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7F26"/>
    <w:pPr>
      <w:spacing w:after="200" w:line="276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180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865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653E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rsid w:val="00330E45"/>
    <w:pPr>
      <w:suppressAutoHyphens/>
      <w:autoSpaceDN w:val="0"/>
      <w:spacing w:before="100" w:after="100" w:line="240" w:lineRule="auto"/>
      <w:textAlignment w:val="baseline"/>
    </w:pPr>
    <w:rPr>
      <w:rFonts w:ascii="Arial" w:eastAsia="Times New Roman" w:hAnsi="Arial" w:cs="Arial"/>
      <w:sz w:val="12"/>
      <w:szCs w:val="12"/>
      <w:lang w:val="en-MY" w:eastAsia="en-M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736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Loretta Olufemi-Owoeye</dc:creator>
  <cp:keywords/>
  <dc:description/>
  <cp:lastModifiedBy>Loretta Olufemi-Owoeye</cp:lastModifiedBy>
  <cp:revision>3</cp:revision>
  <dcterms:created xsi:type="dcterms:W3CDTF">2017-08-23T12:03:00Z</dcterms:created>
  <dcterms:modified xsi:type="dcterms:W3CDTF">2017-08-23T12:03:00Z</dcterms:modified>
</cp:coreProperties>
</file>